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3E7" w:rsidRPr="00907B63" w:rsidRDefault="006F23E7" w:rsidP="006A28FA">
      <w:r>
        <w:rPr>
          <w:noProof/>
          <w:lang w:eastAsia="en-NZ"/>
        </w:rPr>
        <w:drawing>
          <wp:inline distT="0" distB="0" distL="0" distR="0" wp14:anchorId="48EB7529" wp14:editId="0BFA873B">
            <wp:extent cx="1766888" cy="528229"/>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1526" cy="574460"/>
                    </a:xfrm>
                    <a:prstGeom prst="rect">
                      <a:avLst/>
                    </a:prstGeom>
                    <a:noFill/>
                    <a:ln>
                      <a:noFill/>
                    </a:ln>
                  </pic:spPr>
                </pic:pic>
              </a:graphicData>
            </a:graphic>
          </wp:inline>
        </w:drawing>
      </w:r>
    </w:p>
    <w:p w:rsidR="00ED1F12" w:rsidRPr="007A5521" w:rsidRDefault="00BE69D4" w:rsidP="006A28FA">
      <w:r>
        <w:t>In association with Safety ‘n Action</w:t>
      </w:r>
      <w:r w:rsidR="007A5521">
        <w:t xml:space="preserve">        </w:t>
      </w:r>
      <w:r w:rsidR="007A5521">
        <w:tab/>
      </w:r>
      <w:r w:rsidR="007A5521">
        <w:tab/>
        <w:t xml:space="preserve">  </w:t>
      </w:r>
      <w:r w:rsidR="00ED1F12" w:rsidRPr="007A5521">
        <w:t>Workplace Drug Testing</w:t>
      </w:r>
      <w:r w:rsidR="007A5521" w:rsidRPr="007A5521">
        <w:tab/>
      </w:r>
      <w:r w:rsidR="007A5521" w:rsidRPr="007A5521">
        <w:tab/>
      </w:r>
      <w:r w:rsidR="007A5521" w:rsidRPr="007A5521">
        <w:tab/>
      </w:r>
      <w:r w:rsidR="00ED1F12" w:rsidRPr="007A5521">
        <w:t>Candidate Assessment Pack</w:t>
      </w:r>
    </w:p>
    <w:tbl>
      <w:tblPr>
        <w:tblW w:w="11755"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93"/>
        <w:gridCol w:w="1417"/>
        <w:gridCol w:w="1361"/>
        <w:gridCol w:w="623"/>
        <w:gridCol w:w="709"/>
        <w:gridCol w:w="1276"/>
        <w:gridCol w:w="567"/>
        <w:gridCol w:w="283"/>
        <w:gridCol w:w="425"/>
        <w:gridCol w:w="142"/>
        <w:gridCol w:w="850"/>
        <w:gridCol w:w="427"/>
        <w:gridCol w:w="424"/>
        <w:gridCol w:w="349"/>
        <w:gridCol w:w="1909"/>
      </w:tblGrid>
      <w:tr w:rsidR="00ED1F12" w:rsidTr="007A5521">
        <w:trPr>
          <w:trHeight w:val="454"/>
        </w:trPr>
        <w:tc>
          <w:tcPr>
            <w:tcW w:w="11755" w:type="dxa"/>
            <w:gridSpan w:val="15"/>
            <w:tcBorders>
              <w:top w:val="thinThickSmallGap" w:sz="24" w:space="0" w:color="auto"/>
              <w:left w:val="thinThickSmallGap" w:sz="24" w:space="0" w:color="auto"/>
              <w:bottom w:val="single" w:sz="18" w:space="0" w:color="auto"/>
              <w:right w:val="thickThinSmallGap" w:sz="24" w:space="0" w:color="auto"/>
            </w:tcBorders>
            <w:shd w:val="clear" w:color="auto" w:fill="D9D9D9" w:themeFill="background1" w:themeFillShade="D9"/>
            <w:vAlign w:val="center"/>
          </w:tcPr>
          <w:p w:rsidR="00ED1F12" w:rsidRPr="00140164" w:rsidRDefault="00ED1F12" w:rsidP="006A28FA">
            <w:pPr>
              <w:rPr>
                <w:sz w:val="24"/>
                <w:szCs w:val="24"/>
              </w:rPr>
            </w:pPr>
            <w:r w:rsidRPr="00140164">
              <w:rPr>
                <w:sz w:val="24"/>
                <w:szCs w:val="24"/>
              </w:rPr>
              <w:t>Part 1: Candidate to Complete (Please</w:t>
            </w:r>
            <w:r w:rsidRPr="00140164">
              <w:rPr>
                <w:i/>
                <w:sz w:val="24"/>
                <w:szCs w:val="24"/>
              </w:rPr>
              <w:t xml:space="preserve"> </w:t>
            </w:r>
            <w:r w:rsidRPr="00140164">
              <w:rPr>
                <w:sz w:val="24"/>
                <w:szCs w:val="24"/>
                <w:u w:val="single"/>
              </w:rPr>
              <w:t>PRINT</w:t>
            </w:r>
            <w:r w:rsidRPr="00140164">
              <w:rPr>
                <w:i/>
                <w:sz w:val="24"/>
                <w:szCs w:val="24"/>
              </w:rPr>
              <w:t xml:space="preserve"> </w:t>
            </w:r>
            <w:r w:rsidRPr="00140164">
              <w:rPr>
                <w:sz w:val="24"/>
                <w:szCs w:val="24"/>
              </w:rPr>
              <w:t>clearly in</w:t>
            </w:r>
            <w:r w:rsidRPr="00140164">
              <w:rPr>
                <w:i/>
                <w:sz w:val="24"/>
                <w:szCs w:val="24"/>
              </w:rPr>
              <w:t xml:space="preserve"> </w:t>
            </w:r>
            <w:r w:rsidRPr="00140164">
              <w:rPr>
                <w:sz w:val="24"/>
                <w:szCs w:val="24"/>
              </w:rPr>
              <w:t>BLOCK CAPITAL LETTERS)</w:t>
            </w:r>
          </w:p>
        </w:tc>
      </w:tr>
      <w:tr w:rsidR="00ED1F12" w:rsidTr="007A5521">
        <w:trPr>
          <w:trHeight w:val="397"/>
        </w:trPr>
        <w:tc>
          <w:tcPr>
            <w:tcW w:w="2410" w:type="dxa"/>
            <w:gridSpan w:val="2"/>
            <w:tcBorders>
              <w:top w:val="single" w:sz="18" w:space="0" w:color="auto"/>
              <w:left w:val="thinThickSmallGap" w:sz="24" w:space="0" w:color="auto"/>
            </w:tcBorders>
            <w:shd w:val="clear" w:color="auto" w:fill="D9D9D9" w:themeFill="background1" w:themeFillShade="D9"/>
            <w:vAlign w:val="center"/>
            <w:hideMark/>
          </w:tcPr>
          <w:p w:rsidR="00ED1F12" w:rsidRPr="00E329F8" w:rsidRDefault="00ED1F12" w:rsidP="006A28FA">
            <w:r>
              <w:t>Candidate Name:</w:t>
            </w:r>
          </w:p>
        </w:tc>
        <w:tc>
          <w:tcPr>
            <w:tcW w:w="9345" w:type="dxa"/>
            <w:gridSpan w:val="13"/>
            <w:tcBorders>
              <w:top w:val="single" w:sz="18" w:space="0" w:color="auto"/>
              <w:right w:val="thickThinSmallGap" w:sz="24" w:space="0" w:color="auto"/>
            </w:tcBorders>
            <w:vAlign w:val="center"/>
          </w:tcPr>
          <w:p w:rsidR="00ED1F12" w:rsidRDefault="00ED1F12" w:rsidP="006A28FA"/>
        </w:tc>
      </w:tr>
      <w:tr w:rsidR="00ED1F12" w:rsidTr="007A5521">
        <w:trPr>
          <w:trHeight w:val="397"/>
        </w:trPr>
        <w:tc>
          <w:tcPr>
            <w:tcW w:w="2410" w:type="dxa"/>
            <w:gridSpan w:val="2"/>
            <w:tcBorders>
              <w:left w:val="thinThickSmallGap" w:sz="24" w:space="0" w:color="auto"/>
            </w:tcBorders>
            <w:shd w:val="clear" w:color="auto" w:fill="D9D9D9" w:themeFill="background1" w:themeFillShade="D9"/>
            <w:vAlign w:val="center"/>
            <w:hideMark/>
          </w:tcPr>
          <w:p w:rsidR="00ED1F12" w:rsidRDefault="00ED1F12" w:rsidP="006A28FA">
            <w:r>
              <w:t>Company Name:</w:t>
            </w:r>
          </w:p>
        </w:tc>
        <w:tc>
          <w:tcPr>
            <w:tcW w:w="9345" w:type="dxa"/>
            <w:gridSpan w:val="13"/>
            <w:tcBorders>
              <w:right w:val="thickThinSmallGap" w:sz="24" w:space="0" w:color="auto"/>
            </w:tcBorders>
            <w:vAlign w:val="center"/>
          </w:tcPr>
          <w:p w:rsidR="00ED1F12" w:rsidRDefault="00ED1F12" w:rsidP="006A28FA"/>
        </w:tc>
      </w:tr>
      <w:tr w:rsidR="00ED1F12" w:rsidTr="007A5521">
        <w:trPr>
          <w:trHeight w:val="397"/>
        </w:trPr>
        <w:tc>
          <w:tcPr>
            <w:tcW w:w="2410" w:type="dxa"/>
            <w:gridSpan w:val="2"/>
            <w:tcBorders>
              <w:left w:val="thinThickSmallGap" w:sz="24" w:space="0" w:color="auto"/>
            </w:tcBorders>
            <w:shd w:val="clear" w:color="auto" w:fill="D9D9D9" w:themeFill="background1" w:themeFillShade="D9"/>
            <w:vAlign w:val="center"/>
          </w:tcPr>
          <w:p w:rsidR="00ED1F12" w:rsidRDefault="00C62E52" w:rsidP="006A28FA">
            <w:r>
              <w:t>Address</w:t>
            </w:r>
            <w:r w:rsidR="00ED1F12">
              <w:t>:</w:t>
            </w:r>
          </w:p>
        </w:tc>
        <w:tc>
          <w:tcPr>
            <w:tcW w:w="2693" w:type="dxa"/>
            <w:gridSpan w:val="3"/>
            <w:vAlign w:val="center"/>
          </w:tcPr>
          <w:p w:rsidR="00ED1F12" w:rsidRDefault="00ED1F12" w:rsidP="006A28FA"/>
        </w:tc>
        <w:tc>
          <w:tcPr>
            <w:tcW w:w="6652" w:type="dxa"/>
            <w:gridSpan w:val="10"/>
            <w:tcBorders>
              <w:right w:val="thickThinSmallGap" w:sz="24" w:space="0" w:color="auto"/>
            </w:tcBorders>
            <w:vAlign w:val="center"/>
          </w:tcPr>
          <w:p w:rsidR="00ED1F12" w:rsidRDefault="00ED1F12" w:rsidP="006A28FA"/>
        </w:tc>
      </w:tr>
      <w:tr w:rsidR="00ED1F12" w:rsidTr="007A5521">
        <w:trPr>
          <w:trHeight w:val="397"/>
        </w:trPr>
        <w:tc>
          <w:tcPr>
            <w:tcW w:w="2410" w:type="dxa"/>
            <w:gridSpan w:val="2"/>
            <w:tcBorders>
              <w:left w:val="thinThickSmallGap" w:sz="24" w:space="0" w:color="auto"/>
              <w:bottom w:val="single" w:sz="4" w:space="0" w:color="auto"/>
            </w:tcBorders>
            <w:shd w:val="clear" w:color="auto" w:fill="D9D9D9" w:themeFill="background1" w:themeFillShade="D9"/>
            <w:vAlign w:val="center"/>
            <w:hideMark/>
          </w:tcPr>
          <w:p w:rsidR="00ED1F12" w:rsidRDefault="00ED1F12" w:rsidP="006A28FA">
            <w:r>
              <w:t>Phone Number:</w:t>
            </w:r>
          </w:p>
        </w:tc>
        <w:tc>
          <w:tcPr>
            <w:tcW w:w="2693" w:type="dxa"/>
            <w:gridSpan w:val="3"/>
            <w:tcBorders>
              <w:bottom w:val="single" w:sz="4" w:space="0" w:color="auto"/>
            </w:tcBorders>
            <w:vAlign w:val="center"/>
          </w:tcPr>
          <w:p w:rsidR="00ED1F12" w:rsidRDefault="00ED1F12" w:rsidP="006A28FA"/>
        </w:tc>
        <w:tc>
          <w:tcPr>
            <w:tcW w:w="6652" w:type="dxa"/>
            <w:gridSpan w:val="10"/>
            <w:tcBorders>
              <w:bottom w:val="single" w:sz="4" w:space="0" w:color="auto"/>
              <w:right w:val="thickThinSmallGap" w:sz="24" w:space="0" w:color="auto"/>
            </w:tcBorders>
            <w:vAlign w:val="center"/>
          </w:tcPr>
          <w:p w:rsidR="00ED1F12" w:rsidRDefault="00ED1F12" w:rsidP="006A28FA"/>
        </w:tc>
      </w:tr>
      <w:tr w:rsidR="00ED1F12" w:rsidTr="007A5521">
        <w:tblPrEx>
          <w:tblBorders>
            <w:insideV w:val="single" w:sz="4" w:space="0" w:color="auto"/>
          </w:tblBorders>
        </w:tblPrEx>
        <w:trPr>
          <w:trHeight w:val="397"/>
        </w:trPr>
        <w:tc>
          <w:tcPr>
            <w:tcW w:w="2410" w:type="dxa"/>
            <w:gridSpan w:val="2"/>
            <w:tcBorders>
              <w:top w:val="single" w:sz="4" w:space="0" w:color="auto"/>
              <w:left w:val="thinThickSmallGap" w:sz="24" w:space="0" w:color="auto"/>
              <w:bottom w:val="single" w:sz="4" w:space="0" w:color="auto"/>
              <w:right w:val="nil"/>
            </w:tcBorders>
            <w:shd w:val="clear" w:color="auto" w:fill="D9D9D9" w:themeFill="background1" w:themeFillShade="D9"/>
            <w:vAlign w:val="center"/>
            <w:hideMark/>
          </w:tcPr>
          <w:p w:rsidR="00ED1F12" w:rsidRPr="00E329F8" w:rsidRDefault="00ED1F12" w:rsidP="006A28FA">
            <w:r>
              <w:t>Email Address:</w:t>
            </w:r>
          </w:p>
        </w:tc>
        <w:tc>
          <w:tcPr>
            <w:tcW w:w="2693" w:type="dxa"/>
            <w:gridSpan w:val="3"/>
            <w:tcBorders>
              <w:top w:val="single" w:sz="4" w:space="0" w:color="auto"/>
              <w:left w:val="nil"/>
              <w:bottom w:val="single" w:sz="4" w:space="0" w:color="auto"/>
              <w:right w:val="nil"/>
            </w:tcBorders>
            <w:vAlign w:val="center"/>
          </w:tcPr>
          <w:p w:rsidR="00ED1F12" w:rsidRDefault="00ED1F12" w:rsidP="006A28FA"/>
        </w:tc>
        <w:tc>
          <w:tcPr>
            <w:tcW w:w="6652" w:type="dxa"/>
            <w:gridSpan w:val="10"/>
            <w:tcBorders>
              <w:top w:val="single" w:sz="4" w:space="0" w:color="auto"/>
              <w:left w:val="nil"/>
              <w:bottom w:val="single" w:sz="4" w:space="0" w:color="auto"/>
              <w:right w:val="thickThinSmallGap" w:sz="24" w:space="0" w:color="auto"/>
            </w:tcBorders>
            <w:vAlign w:val="center"/>
          </w:tcPr>
          <w:p w:rsidR="00ED1F12" w:rsidRDefault="00ED1F12" w:rsidP="006A28FA"/>
        </w:tc>
      </w:tr>
      <w:tr w:rsidR="00ED1F12" w:rsidTr="007A5521">
        <w:tblPrEx>
          <w:tblBorders>
            <w:insideV w:val="single" w:sz="4" w:space="0" w:color="auto"/>
          </w:tblBorders>
        </w:tblPrEx>
        <w:trPr>
          <w:trHeight w:val="397"/>
        </w:trPr>
        <w:tc>
          <w:tcPr>
            <w:tcW w:w="2410" w:type="dxa"/>
            <w:gridSpan w:val="2"/>
            <w:tcBorders>
              <w:top w:val="single" w:sz="4" w:space="0" w:color="auto"/>
              <w:left w:val="thinThickSmallGap" w:sz="24" w:space="0" w:color="auto"/>
              <w:bottom w:val="single" w:sz="4" w:space="0" w:color="auto"/>
              <w:right w:val="nil"/>
            </w:tcBorders>
            <w:shd w:val="clear" w:color="auto" w:fill="D9D9D9" w:themeFill="background1" w:themeFillShade="D9"/>
            <w:vAlign w:val="center"/>
          </w:tcPr>
          <w:p w:rsidR="00ED1F12" w:rsidRPr="00E329F8" w:rsidRDefault="00ED1F12" w:rsidP="006A28FA">
            <w:r w:rsidRPr="00E329F8">
              <w:t>Date of Birth:</w:t>
            </w:r>
          </w:p>
        </w:tc>
        <w:tc>
          <w:tcPr>
            <w:tcW w:w="2693" w:type="dxa"/>
            <w:gridSpan w:val="3"/>
            <w:tcBorders>
              <w:top w:val="single" w:sz="4" w:space="0" w:color="auto"/>
              <w:left w:val="nil"/>
              <w:bottom w:val="single" w:sz="4" w:space="0" w:color="auto"/>
              <w:right w:val="nil"/>
            </w:tcBorders>
            <w:vAlign w:val="center"/>
          </w:tcPr>
          <w:p w:rsidR="00ED1F12" w:rsidRDefault="00ED1F12" w:rsidP="006A28FA"/>
        </w:tc>
        <w:tc>
          <w:tcPr>
            <w:tcW w:w="2126" w:type="dxa"/>
            <w:gridSpan w:val="3"/>
            <w:tcBorders>
              <w:top w:val="single" w:sz="4" w:space="0" w:color="auto"/>
              <w:left w:val="nil"/>
              <w:bottom w:val="single" w:sz="4" w:space="0" w:color="auto"/>
              <w:right w:val="nil"/>
            </w:tcBorders>
            <w:shd w:val="clear" w:color="auto" w:fill="D9D9D9" w:themeFill="background1" w:themeFillShade="D9"/>
            <w:vAlign w:val="center"/>
          </w:tcPr>
          <w:p w:rsidR="00ED1F12" w:rsidRDefault="00ED1F12" w:rsidP="006A28FA">
            <w:r>
              <w:t>NZQA Number:</w:t>
            </w:r>
          </w:p>
        </w:tc>
        <w:tc>
          <w:tcPr>
            <w:tcW w:w="4526" w:type="dxa"/>
            <w:gridSpan w:val="7"/>
            <w:tcBorders>
              <w:top w:val="single" w:sz="4" w:space="0" w:color="auto"/>
              <w:left w:val="nil"/>
              <w:bottom w:val="single" w:sz="4" w:space="0" w:color="auto"/>
              <w:right w:val="thickThinSmallGap" w:sz="24" w:space="0" w:color="auto"/>
            </w:tcBorders>
            <w:vAlign w:val="center"/>
          </w:tcPr>
          <w:p w:rsidR="00ED1F12" w:rsidRDefault="00ED1F12" w:rsidP="006A28FA"/>
        </w:tc>
      </w:tr>
      <w:tr w:rsidR="00ED1F12" w:rsidTr="007A5521">
        <w:tblPrEx>
          <w:tblBorders>
            <w:insideH w:val="none" w:sz="0" w:space="0" w:color="auto"/>
          </w:tblBorders>
        </w:tblPrEx>
        <w:trPr>
          <w:trHeight w:val="397"/>
        </w:trPr>
        <w:tc>
          <w:tcPr>
            <w:tcW w:w="2410" w:type="dxa"/>
            <w:gridSpan w:val="2"/>
            <w:tcBorders>
              <w:left w:val="thinThickSmallGap" w:sz="24" w:space="0" w:color="auto"/>
            </w:tcBorders>
            <w:shd w:val="clear" w:color="auto" w:fill="D9D9D9" w:themeFill="background1" w:themeFillShade="D9"/>
            <w:vAlign w:val="center"/>
          </w:tcPr>
          <w:p w:rsidR="00ED1F12" w:rsidRDefault="00ED1F12" w:rsidP="006A28FA">
            <w:r>
              <w:t>Gender:</w:t>
            </w:r>
          </w:p>
        </w:tc>
        <w:tc>
          <w:tcPr>
            <w:tcW w:w="1361" w:type="dxa"/>
            <w:vAlign w:val="center"/>
            <w:hideMark/>
          </w:tcPr>
          <w:p w:rsidR="00ED1F12" w:rsidRDefault="00ED1F12" w:rsidP="006A28FA">
            <w:r>
              <w:rPr>
                <w:noProof/>
                <w:lang w:eastAsia="en-NZ"/>
              </w:rPr>
              <mc:AlternateContent>
                <mc:Choice Requires="wps">
                  <w:drawing>
                    <wp:anchor distT="0" distB="0" distL="114300" distR="114300" simplePos="0" relativeHeight="251687936" behindDoc="0" locked="0" layoutInCell="1" allowOverlap="1" wp14:anchorId="2522940A" wp14:editId="3A96008D">
                      <wp:simplePos x="0" y="0"/>
                      <wp:positionH relativeFrom="column">
                        <wp:posOffset>354965</wp:posOffset>
                      </wp:positionH>
                      <wp:positionV relativeFrom="paragraph">
                        <wp:posOffset>35560</wp:posOffset>
                      </wp:positionV>
                      <wp:extent cx="133350" cy="133350"/>
                      <wp:effectExtent l="0" t="0" r="19050" b="1905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EB9FA" id="Rectangle 12" o:spid="_x0000_s1026" style="position:absolute;margin-left:27.95pt;margin-top:2.8pt;width:10.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"/>
                  </w:pict>
                </mc:Fallback>
              </mc:AlternateContent>
            </w:r>
            <w:r>
              <w:t>Male</w:t>
            </w:r>
          </w:p>
        </w:tc>
        <w:tc>
          <w:tcPr>
            <w:tcW w:w="7984" w:type="dxa"/>
            <w:gridSpan w:val="12"/>
            <w:tcBorders>
              <w:right w:val="thickThinSmallGap" w:sz="24" w:space="0" w:color="auto"/>
            </w:tcBorders>
            <w:vAlign w:val="center"/>
          </w:tcPr>
          <w:p w:rsidR="00ED1F12" w:rsidRDefault="00ED1F12" w:rsidP="006A28FA">
            <w:r>
              <w:rPr>
                <w:noProof/>
                <w:lang w:eastAsia="en-NZ"/>
              </w:rPr>
              <mc:AlternateContent>
                <mc:Choice Requires="wps">
                  <w:drawing>
                    <wp:anchor distT="0" distB="0" distL="114300" distR="114300" simplePos="0" relativeHeight="251688960" behindDoc="0" locked="0" layoutInCell="1" allowOverlap="1" wp14:anchorId="279FEE8D" wp14:editId="3D8F5C15">
                      <wp:simplePos x="0" y="0"/>
                      <wp:positionH relativeFrom="column">
                        <wp:posOffset>515620</wp:posOffset>
                      </wp:positionH>
                      <wp:positionV relativeFrom="paragraph">
                        <wp:posOffset>35560</wp:posOffset>
                      </wp:positionV>
                      <wp:extent cx="133350" cy="133350"/>
                      <wp:effectExtent l="0" t="0" r="19050" b="1905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0926" id="Rectangle 11" o:spid="_x0000_s1026" style="position:absolute;margin-left:40.6pt;margin-top:2.8pt;width:10.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"/>
                  </w:pict>
                </mc:Fallback>
              </mc:AlternateContent>
            </w:r>
            <w:r>
              <w:t>Female</w:t>
            </w:r>
          </w:p>
        </w:tc>
      </w:tr>
      <w:tr w:rsidR="00ED1F12" w:rsidTr="007A5521">
        <w:tblPrEx>
          <w:tblBorders>
            <w:insideV w:val="single" w:sz="4" w:space="0" w:color="auto"/>
          </w:tblBorders>
        </w:tblPrEx>
        <w:trPr>
          <w:trHeight w:val="397"/>
        </w:trPr>
        <w:tc>
          <w:tcPr>
            <w:tcW w:w="2410" w:type="dxa"/>
            <w:gridSpan w:val="2"/>
            <w:vMerge w:val="restart"/>
            <w:tcBorders>
              <w:top w:val="single" w:sz="4" w:space="0" w:color="auto"/>
              <w:left w:val="thinThickSmallGap" w:sz="24" w:space="0" w:color="auto"/>
              <w:right w:val="nil"/>
            </w:tcBorders>
            <w:shd w:val="clear" w:color="auto" w:fill="D9D9D9" w:themeFill="background1" w:themeFillShade="D9"/>
            <w:vAlign w:val="center"/>
          </w:tcPr>
          <w:p w:rsidR="00ED1F12" w:rsidRDefault="00ED1F12" w:rsidP="006A28FA">
            <w:r>
              <w:t>Ethnicity:</w:t>
            </w:r>
          </w:p>
          <w:p w:rsidR="00ED1F12" w:rsidRDefault="00ED1F12" w:rsidP="006A28FA">
            <w:pPr>
              <w:rPr>
                <w:b/>
              </w:rPr>
            </w:pPr>
            <w:r>
              <w:t>(Please specify where appropriate)</w:t>
            </w:r>
          </w:p>
        </w:tc>
        <w:tc>
          <w:tcPr>
            <w:tcW w:w="1984" w:type="dxa"/>
            <w:gridSpan w:val="2"/>
            <w:tcBorders>
              <w:top w:val="single" w:sz="4" w:space="0" w:color="auto"/>
              <w:left w:val="nil"/>
              <w:bottom w:val="nil"/>
              <w:right w:val="nil"/>
            </w:tcBorders>
            <w:vAlign w:val="center"/>
          </w:tcPr>
          <w:p w:rsidR="00ED1F12" w:rsidRDefault="00ED1F12" w:rsidP="006A28FA">
            <w:pPr>
              <w:rPr>
                <w:noProof/>
              </w:rPr>
            </w:pPr>
            <w:r>
              <w:rPr>
                <w:noProof/>
                <w:lang w:eastAsia="en-NZ"/>
              </w:rPr>
              <mc:AlternateContent>
                <mc:Choice Requires="wps">
                  <w:drawing>
                    <wp:anchor distT="0" distB="0" distL="114300" distR="114300" simplePos="0" relativeHeight="251691008" behindDoc="0" locked="0" layoutInCell="1" allowOverlap="1" wp14:anchorId="3FCC68B2" wp14:editId="1FD9510E">
                      <wp:simplePos x="0" y="0"/>
                      <wp:positionH relativeFrom="column">
                        <wp:posOffset>957580</wp:posOffset>
                      </wp:positionH>
                      <wp:positionV relativeFrom="paragraph">
                        <wp:posOffset>39370</wp:posOffset>
                      </wp:positionV>
                      <wp:extent cx="133350" cy="133350"/>
                      <wp:effectExtent l="0" t="0" r="19050" b="1905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411B2" id="Rectangle 15" o:spid="_x0000_s1026" style="position:absolute;margin-left:75.4pt;margin-top:3.1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"/>
                  </w:pict>
                </mc:Fallback>
              </mc:AlternateContent>
            </w:r>
            <w:r>
              <w:t>NZ European</w:t>
            </w:r>
          </w:p>
        </w:tc>
        <w:tc>
          <w:tcPr>
            <w:tcW w:w="3260" w:type="dxa"/>
            <w:gridSpan w:val="5"/>
            <w:tcBorders>
              <w:top w:val="single" w:sz="4" w:space="0" w:color="auto"/>
              <w:left w:val="nil"/>
              <w:bottom w:val="nil"/>
              <w:right w:val="nil"/>
            </w:tcBorders>
            <w:vAlign w:val="center"/>
          </w:tcPr>
          <w:p w:rsidR="00ED1F12" w:rsidRPr="00FB711B" w:rsidRDefault="00ED1F12" w:rsidP="006A28FA">
            <w:pPr>
              <w:rPr>
                <w:noProof/>
              </w:rPr>
            </w:pPr>
            <w:r>
              <w:rPr>
                <w:noProof/>
                <w:lang w:eastAsia="en-NZ"/>
              </w:rPr>
              <mc:AlternateContent>
                <mc:Choice Requires="wps">
                  <w:drawing>
                    <wp:anchor distT="0" distB="0" distL="114300" distR="114300" simplePos="0" relativeHeight="251686912" behindDoc="0" locked="0" layoutInCell="1" allowOverlap="1" wp14:anchorId="6F073823" wp14:editId="03017D72">
                      <wp:simplePos x="0" y="0"/>
                      <wp:positionH relativeFrom="column">
                        <wp:posOffset>848360</wp:posOffset>
                      </wp:positionH>
                      <wp:positionV relativeFrom="paragraph">
                        <wp:posOffset>50165</wp:posOffset>
                      </wp:positionV>
                      <wp:extent cx="1009015" cy="133350"/>
                      <wp:effectExtent l="0" t="0" r="19685" b="1905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E4427" id="Rectangle 8" o:spid="_x0000_s1026" style="position:absolute;margin-left:66.8pt;margin-top:3.95pt;width:79.4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Ig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"/>
                  </w:pict>
                </mc:Fallback>
              </mc:AlternateContent>
            </w:r>
            <w:r>
              <w:rPr>
                <w:noProof/>
                <w:lang w:eastAsia="en-NZ"/>
              </w:rPr>
              <mc:AlternateContent>
                <mc:Choice Requires="wps">
                  <w:drawing>
                    <wp:anchor distT="0" distB="0" distL="114300" distR="114300" simplePos="0" relativeHeight="251692032" behindDoc="0" locked="0" layoutInCell="1" allowOverlap="1" wp14:anchorId="6B363316" wp14:editId="1952C770">
                      <wp:simplePos x="0" y="0"/>
                      <wp:positionH relativeFrom="column">
                        <wp:posOffset>589280</wp:posOffset>
                      </wp:positionH>
                      <wp:positionV relativeFrom="paragraph">
                        <wp:posOffset>42545</wp:posOffset>
                      </wp:positionV>
                      <wp:extent cx="133350" cy="133350"/>
                      <wp:effectExtent l="0" t="0" r="19050" b="1905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1ED49" id="Rectangle 16" o:spid="_x0000_s1026" style="position:absolute;margin-left:46.4pt;margin-top:3.35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MkHgIAAD0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"/>
                  </w:pict>
                </mc:Fallback>
              </mc:AlternateContent>
            </w:r>
            <w:r>
              <w:rPr>
                <w:noProof/>
              </w:rPr>
              <w:t>Pasifika</w:t>
            </w:r>
          </w:p>
        </w:tc>
        <w:tc>
          <w:tcPr>
            <w:tcW w:w="4101" w:type="dxa"/>
            <w:gridSpan w:val="6"/>
            <w:tcBorders>
              <w:top w:val="single" w:sz="4" w:space="0" w:color="auto"/>
              <w:left w:val="nil"/>
              <w:bottom w:val="nil"/>
              <w:right w:val="thickThinSmallGap" w:sz="24" w:space="0" w:color="auto"/>
            </w:tcBorders>
            <w:vAlign w:val="center"/>
          </w:tcPr>
          <w:p w:rsidR="00ED1F12" w:rsidRDefault="00ED1F12" w:rsidP="006A28FA">
            <w:r>
              <w:rPr>
                <w:noProof/>
                <w:lang w:eastAsia="en-NZ"/>
              </w:rPr>
              <mc:AlternateContent>
                <mc:Choice Requires="wps">
                  <w:drawing>
                    <wp:anchor distT="0" distB="0" distL="114300" distR="114300" simplePos="0" relativeHeight="251696128" behindDoc="0" locked="0" layoutInCell="1" allowOverlap="1" wp14:anchorId="17B9C212" wp14:editId="4C56F0B9">
                      <wp:simplePos x="0" y="0"/>
                      <wp:positionH relativeFrom="column">
                        <wp:posOffset>709930</wp:posOffset>
                      </wp:positionH>
                      <wp:positionV relativeFrom="paragraph">
                        <wp:posOffset>43180</wp:posOffset>
                      </wp:positionV>
                      <wp:extent cx="1009015" cy="133350"/>
                      <wp:effectExtent l="0" t="0" r="19685" b="1905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6DF1B" id="Rectangle 21" o:spid="_x0000_s1026" style="position:absolute;margin-left:55.9pt;margin-top:3.4pt;width:79.4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5tIgIAAD4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"/>
                  </w:pict>
                </mc:Fallback>
              </mc:AlternateContent>
            </w:r>
            <w:r>
              <w:rPr>
                <w:noProof/>
                <w:lang w:eastAsia="en-NZ"/>
              </w:rPr>
              <mc:AlternateContent>
                <mc:Choice Requires="wps">
                  <w:drawing>
                    <wp:anchor distT="0" distB="0" distL="114300" distR="114300" simplePos="0" relativeHeight="251694080" behindDoc="0" locked="0" layoutInCell="1" allowOverlap="1" wp14:anchorId="3E5DCE49" wp14:editId="2FBFA1A2">
                      <wp:simplePos x="0" y="0"/>
                      <wp:positionH relativeFrom="column">
                        <wp:posOffset>452755</wp:posOffset>
                      </wp:positionH>
                      <wp:positionV relativeFrom="paragraph">
                        <wp:posOffset>43180</wp:posOffset>
                      </wp:positionV>
                      <wp:extent cx="133350" cy="133350"/>
                      <wp:effectExtent l="0" t="0" r="19050" b="1905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206B6" id="Rectangle 18" o:spid="_x0000_s1026" style="position:absolute;margin-left:35.65pt;margin-top:3.4pt;width:10.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n2HgIAAD0EAAAOAAAAZHJzL2Uyb0RvYy54bWysU9uO0zAQfUfiHyy/0zS9QDd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"/>
                  </w:pict>
                </mc:Fallback>
              </mc:AlternateContent>
            </w:r>
            <w:r>
              <w:t>Other</w:t>
            </w:r>
          </w:p>
        </w:tc>
      </w:tr>
      <w:tr w:rsidR="00ED1F12" w:rsidTr="007A5521">
        <w:tblPrEx>
          <w:tblBorders>
            <w:insideV w:val="single" w:sz="4" w:space="0" w:color="auto"/>
          </w:tblBorders>
        </w:tblPrEx>
        <w:trPr>
          <w:trHeight w:val="510"/>
        </w:trPr>
        <w:tc>
          <w:tcPr>
            <w:tcW w:w="2410" w:type="dxa"/>
            <w:gridSpan w:val="2"/>
            <w:vMerge/>
            <w:tcBorders>
              <w:left w:val="thinThickSmallGap" w:sz="24" w:space="0" w:color="auto"/>
              <w:bottom w:val="thickThinSmallGap" w:sz="24" w:space="0" w:color="auto"/>
              <w:right w:val="nil"/>
            </w:tcBorders>
            <w:shd w:val="clear" w:color="auto" w:fill="D9D9D9" w:themeFill="background1" w:themeFillShade="D9"/>
          </w:tcPr>
          <w:p w:rsidR="00ED1F12" w:rsidRDefault="00ED1F12" w:rsidP="006A28FA"/>
        </w:tc>
        <w:tc>
          <w:tcPr>
            <w:tcW w:w="1984" w:type="dxa"/>
            <w:gridSpan w:val="2"/>
            <w:tcBorders>
              <w:top w:val="nil"/>
              <w:left w:val="nil"/>
              <w:bottom w:val="thickThinSmallGap" w:sz="24" w:space="0" w:color="auto"/>
              <w:right w:val="nil"/>
            </w:tcBorders>
            <w:vAlign w:val="center"/>
          </w:tcPr>
          <w:p w:rsidR="00ED1F12" w:rsidRPr="00FB711B" w:rsidRDefault="00ED1F12" w:rsidP="006A28FA">
            <w:pPr>
              <w:rPr>
                <w:noProof/>
              </w:rPr>
            </w:pPr>
            <w:r>
              <w:rPr>
                <w:noProof/>
                <w:lang w:eastAsia="en-NZ"/>
              </w:rPr>
              <mc:AlternateContent>
                <mc:Choice Requires="wps">
                  <w:drawing>
                    <wp:anchor distT="0" distB="0" distL="114300" distR="114300" simplePos="0" relativeHeight="251689984" behindDoc="0" locked="0" layoutInCell="1" allowOverlap="1" wp14:anchorId="65A898E5" wp14:editId="0FFE6941">
                      <wp:simplePos x="0" y="0"/>
                      <wp:positionH relativeFrom="column">
                        <wp:posOffset>954405</wp:posOffset>
                      </wp:positionH>
                      <wp:positionV relativeFrom="paragraph">
                        <wp:posOffset>17780</wp:posOffset>
                      </wp:positionV>
                      <wp:extent cx="133350" cy="133350"/>
                      <wp:effectExtent l="0" t="0" r="19050" b="1905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4B99F" id="Rectangle 14" o:spid="_x0000_s1026" style="position:absolute;margin-left:75.15pt;margin-top:1.4pt;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"/>
                  </w:pict>
                </mc:Fallback>
              </mc:AlternateContent>
            </w:r>
            <w:r w:rsidRPr="00FB711B">
              <w:rPr>
                <w:noProof/>
              </w:rPr>
              <w:t>Maori</w:t>
            </w:r>
          </w:p>
        </w:tc>
        <w:tc>
          <w:tcPr>
            <w:tcW w:w="3260" w:type="dxa"/>
            <w:gridSpan w:val="5"/>
            <w:tcBorders>
              <w:top w:val="nil"/>
              <w:left w:val="nil"/>
              <w:bottom w:val="thickThinSmallGap" w:sz="24" w:space="0" w:color="auto"/>
              <w:right w:val="nil"/>
            </w:tcBorders>
            <w:vAlign w:val="center"/>
          </w:tcPr>
          <w:p w:rsidR="00ED1F12" w:rsidRPr="00FB711B" w:rsidRDefault="00ED1F12" w:rsidP="006A28FA">
            <w:pPr>
              <w:rPr>
                <w:noProof/>
              </w:rPr>
            </w:pPr>
            <w:r>
              <w:rPr>
                <w:noProof/>
                <w:lang w:eastAsia="en-NZ"/>
              </w:rPr>
              <mc:AlternateContent>
                <mc:Choice Requires="wps">
                  <w:drawing>
                    <wp:anchor distT="0" distB="0" distL="114300" distR="114300" simplePos="0" relativeHeight="251695104" behindDoc="0" locked="0" layoutInCell="1" allowOverlap="1" wp14:anchorId="2E1890D8" wp14:editId="7F798B14">
                      <wp:simplePos x="0" y="0"/>
                      <wp:positionH relativeFrom="column">
                        <wp:posOffset>837565</wp:posOffset>
                      </wp:positionH>
                      <wp:positionV relativeFrom="paragraph">
                        <wp:posOffset>9525</wp:posOffset>
                      </wp:positionV>
                      <wp:extent cx="1030605" cy="122555"/>
                      <wp:effectExtent l="0" t="0" r="17145" b="10795"/>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E904A" id="Rectangle 19" o:spid="_x0000_s1026" style="position:absolute;margin-left:65.95pt;margin-top:.75pt;width:81.15pt;height: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F4IQIAAD4EAAAOAAAAZHJzL2Uyb0RvYy54bWysU9uO0zAQfUfiHyy/01xolm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"/>
                  </w:pict>
                </mc:Fallback>
              </mc:AlternateContent>
            </w:r>
            <w:r>
              <w:rPr>
                <w:noProof/>
                <w:lang w:eastAsia="en-NZ"/>
              </w:rPr>
              <mc:AlternateContent>
                <mc:Choice Requires="wps">
                  <w:drawing>
                    <wp:anchor distT="0" distB="0" distL="114300" distR="114300" simplePos="0" relativeHeight="251693056" behindDoc="0" locked="0" layoutInCell="1" allowOverlap="1" wp14:anchorId="74D96B95" wp14:editId="540133EE">
                      <wp:simplePos x="0" y="0"/>
                      <wp:positionH relativeFrom="column">
                        <wp:posOffset>589280</wp:posOffset>
                      </wp:positionH>
                      <wp:positionV relativeFrom="paragraph">
                        <wp:posOffset>24765</wp:posOffset>
                      </wp:positionV>
                      <wp:extent cx="133350" cy="133350"/>
                      <wp:effectExtent l="0" t="0" r="19050" b="1905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8561F" id="Rectangle 17" o:spid="_x0000_s1026" style="position:absolute;margin-left:46.4pt;margin-top:1.95pt;width:10.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pVHgIAAD0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"/>
                  </w:pict>
                </mc:Fallback>
              </mc:AlternateContent>
            </w:r>
            <w:r w:rsidRPr="00FB711B">
              <w:rPr>
                <w:noProof/>
              </w:rPr>
              <w:t>Asian</w:t>
            </w:r>
          </w:p>
        </w:tc>
        <w:tc>
          <w:tcPr>
            <w:tcW w:w="4101" w:type="dxa"/>
            <w:gridSpan w:val="6"/>
            <w:tcBorders>
              <w:top w:val="nil"/>
              <w:left w:val="nil"/>
              <w:bottom w:val="thickThinSmallGap" w:sz="24" w:space="0" w:color="auto"/>
              <w:right w:val="thickThinSmallGap" w:sz="24" w:space="0" w:color="auto"/>
            </w:tcBorders>
            <w:vAlign w:val="center"/>
          </w:tcPr>
          <w:p w:rsidR="00ED1F12" w:rsidRDefault="00ED1F12" w:rsidP="006A28FA">
            <w:pPr>
              <w:rPr>
                <w:noProof/>
              </w:rPr>
            </w:pPr>
          </w:p>
        </w:tc>
      </w:tr>
      <w:tr w:rsidR="00ED1F12" w:rsidRPr="00B93354" w:rsidTr="007A5521">
        <w:tblPrEx>
          <w:tblBorders>
            <w:insideV w:val="single" w:sz="4" w:space="0" w:color="auto"/>
          </w:tblBorders>
        </w:tblPrEx>
        <w:trPr>
          <w:trHeight w:val="454"/>
        </w:trPr>
        <w:tc>
          <w:tcPr>
            <w:tcW w:w="11755" w:type="dxa"/>
            <w:gridSpan w:val="15"/>
            <w:tcBorders>
              <w:top w:val="thinThickSmallGap" w:sz="24" w:space="0" w:color="auto"/>
              <w:left w:val="thinThickSmallGap" w:sz="24" w:space="0" w:color="auto"/>
              <w:bottom w:val="single" w:sz="18" w:space="0" w:color="auto"/>
              <w:right w:val="thickThinSmallGap" w:sz="24" w:space="0" w:color="auto"/>
            </w:tcBorders>
            <w:shd w:val="clear" w:color="auto" w:fill="D9D9D9" w:themeFill="background1" w:themeFillShade="D9"/>
            <w:vAlign w:val="center"/>
          </w:tcPr>
          <w:p w:rsidR="00ED1F12" w:rsidRPr="00C64751" w:rsidRDefault="00ED1F12" w:rsidP="006A28FA">
            <w:r w:rsidRPr="00C64751">
              <w:t>Part 2: Assessor to Complete</w:t>
            </w:r>
          </w:p>
        </w:tc>
      </w:tr>
      <w:tr w:rsidR="00ED1F12" w:rsidRPr="00B93354" w:rsidTr="007A5521">
        <w:tblPrEx>
          <w:tblBorders>
            <w:top w:val="thinThickSmallGap" w:sz="24" w:space="0" w:color="auto"/>
            <w:left w:val="thinThickSmallGap" w:sz="24" w:space="0" w:color="auto"/>
            <w:right w:val="thickThinSmallGap" w:sz="24" w:space="0" w:color="auto"/>
            <w:insideH w:val="thickThinSmallGap" w:sz="24" w:space="0" w:color="auto"/>
            <w:insideV w:val="single" w:sz="4" w:space="0" w:color="auto"/>
          </w:tblBorders>
        </w:tblPrEx>
        <w:trPr>
          <w:trHeight w:val="454"/>
        </w:trPr>
        <w:tc>
          <w:tcPr>
            <w:tcW w:w="993" w:type="dxa"/>
            <w:tcBorders>
              <w:top w:val="single" w:sz="4" w:space="0" w:color="auto"/>
              <w:bottom w:val="single" w:sz="18" w:space="0" w:color="auto"/>
            </w:tcBorders>
            <w:shd w:val="clear" w:color="auto" w:fill="auto"/>
            <w:vAlign w:val="center"/>
          </w:tcPr>
          <w:p w:rsidR="00ED1F12" w:rsidRPr="00165BF7" w:rsidRDefault="00ED1F12" w:rsidP="006A28FA">
            <w:r w:rsidRPr="00165BF7">
              <w:t>25458</w:t>
            </w:r>
          </w:p>
        </w:tc>
        <w:tc>
          <w:tcPr>
            <w:tcW w:w="5953" w:type="dxa"/>
            <w:gridSpan w:val="6"/>
            <w:tcBorders>
              <w:top w:val="single" w:sz="4" w:space="0" w:color="auto"/>
              <w:bottom w:val="single" w:sz="18" w:space="0" w:color="auto"/>
            </w:tcBorders>
            <w:shd w:val="clear" w:color="auto" w:fill="auto"/>
            <w:vAlign w:val="center"/>
          </w:tcPr>
          <w:p w:rsidR="00ED1F12" w:rsidRPr="00165BF7" w:rsidRDefault="00ED1F12" w:rsidP="006A28FA">
            <w:r w:rsidRPr="00165BF7">
              <w:t>Perform urine specimen collection in the workplace for drug testing</w:t>
            </w:r>
          </w:p>
        </w:tc>
        <w:tc>
          <w:tcPr>
            <w:tcW w:w="850" w:type="dxa"/>
            <w:gridSpan w:val="3"/>
            <w:tcBorders>
              <w:top w:val="single" w:sz="4" w:space="0" w:color="auto"/>
              <w:bottom w:val="single" w:sz="18" w:space="0" w:color="auto"/>
            </w:tcBorders>
            <w:shd w:val="clear" w:color="auto" w:fill="auto"/>
            <w:vAlign w:val="center"/>
          </w:tcPr>
          <w:p w:rsidR="00ED1F12" w:rsidRPr="00165BF7" w:rsidRDefault="00ED1F12" w:rsidP="006A28FA">
            <w:r>
              <w:t>L</w:t>
            </w:r>
            <w:r w:rsidRPr="00165BF7">
              <w:t>3</w:t>
            </w:r>
          </w:p>
        </w:tc>
        <w:tc>
          <w:tcPr>
            <w:tcW w:w="850" w:type="dxa"/>
            <w:tcBorders>
              <w:top w:val="single" w:sz="4" w:space="0" w:color="auto"/>
              <w:bottom w:val="single" w:sz="18" w:space="0" w:color="auto"/>
            </w:tcBorders>
            <w:shd w:val="clear" w:color="auto" w:fill="auto"/>
            <w:vAlign w:val="center"/>
          </w:tcPr>
          <w:p w:rsidR="00ED1F12" w:rsidRPr="00165BF7" w:rsidRDefault="00ED1F12" w:rsidP="006A28FA">
            <w:r>
              <w:t>C</w:t>
            </w:r>
            <w:r w:rsidRPr="00165BF7">
              <w:t>2</w:t>
            </w:r>
          </w:p>
        </w:tc>
        <w:tc>
          <w:tcPr>
            <w:tcW w:w="851" w:type="dxa"/>
            <w:gridSpan w:val="2"/>
            <w:tcBorders>
              <w:top w:val="single" w:sz="4" w:space="0" w:color="auto"/>
              <w:bottom w:val="single" w:sz="18" w:space="0" w:color="auto"/>
            </w:tcBorders>
            <w:shd w:val="clear" w:color="auto" w:fill="auto"/>
            <w:vAlign w:val="center"/>
          </w:tcPr>
          <w:p w:rsidR="00ED1F12" w:rsidRPr="00165BF7" w:rsidRDefault="00ED1F12" w:rsidP="006A28FA">
            <w:r>
              <w:t>V</w:t>
            </w:r>
            <w:r w:rsidR="004C60A4">
              <w:t>3</w:t>
            </w:r>
          </w:p>
        </w:tc>
        <w:tc>
          <w:tcPr>
            <w:tcW w:w="2258" w:type="dxa"/>
            <w:gridSpan w:val="2"/>
            <w:tcBorders>
              <w:top w:val="single" w:sz="4" w:space="0" w:color="auto"/>
              <w:bottom w:val="single" w:sz="18" w:space="0" w:color="auto"/>
            </w:tcBorders>
            <w:shd w:val="clear" w:color="auto" w:fill="auto"/>
            <w:vAlign w:val="center"/>
          </w:tcPr>
          <w:p w:rsidR="00ED1F12" w:rsidRPr="00A97DFB" w:rsidRDefault="00ED1F12" w:rsidP="006A28FA">
            <w:r w:rsidRPr="00A97DFB">
              <w:t>C / NYC</w:t>
            </w:r>
          </w:p>
        </w:tc>
      </w:tr>
      <w:tr w:rsidR="00ED1F12" w:rsidRPr="00B93354" w:rsidTr="007A5521">
        <w:tblPrEx>
          <w:tblBorders>
            <w:top w:val="thinThickSmallGap" w:sz="24" w:space="0" w:color="auto"/>
            <w:left w:val="thinThickSmallGap" w:sz="24" w:space="0" w:color="auto"/>
            <w:right w:val="thickThinSmallGap" w:sz="24" w:space="0" w:color="auto"/>
            <w:insideH w:val="thickThinSmallGap" w:sz="24" w:space="0" w:color="auto"/>
            <w:insideV w:val="single" w:sz="4" w:space="0" w:color="auto"/>
          </w:tblBorders>
        </w:tblPrEx>
        <w:trPr>
          <w:trHeight w:val="454"/>
        </w:trPr>
        <w:tc>
          <w:tcPr>
            <w:tcW w:w="993" w:type="dxa"/>
            <w:tcBorders>
              <w:top w:val="single" w:sz="4" w:space="0" w:color="auto"/>
              <w:bottom w:val="single" w:sz="18" w:space="0" w:color="auto"/>
            </w:tcBorders>
            <w:shd w:val="clear" w:color="auto" w:fill="auto"/>
            <w:vAlign w:val="center"/>
          </w:tcPr>
          <w:p w:rsidR="00ED1F12" w:rsidRPr="00165BF7" w:rsidRDefault="00ED1F12" w:rsidP="006A28FA">
            <w:r w:rsidRPr="00165BF7">
              <w:t>25511</w:t>
            </w:r>
          </w:p>
        </w:tc>
        <w:tc>
          <w:tcPr>
            <w:tcW w:w="5953" w:type="dxa"/>
            <w:gridSpan w:val="6"/>
            <w:tcBorders>
              <w:top w:val="single" w:sz="4" w:space="0" w:color="auto"/>
              <w:bottom w:val="single" w:sz="18" w:space="0" w:color="auto"/>
            </w:tcBorders>
            <w:shd w:val="clear" w:color="auto" w:fill="auto"/>
            <w:vAlign w:val="center"/>
          </w:tcPr>
          <w:p w:rsidR="00ED1F12" w:rsidRPr="00165BF7" w:rsidRDefault="00ED1F12" w:rsidP="006A28FA">
            <w:r w:rsidRPr="00165BF7">
              <w:t>Perform urine drug screening in the workplace</w:t>
            </w:r>
          </w:p>
        </w:tc>
        <w:tc>
          <w:tcPr>
            <w:tcW w:w="850" w:type="dxa"/>
            <w:gridSpan w:val="3"/>
            <w:tcBorders>
              <w:top w:val="single" w:sz="4" w:space="0" w:color="auto"/>
              <w:bottom w:val="single" w:sz="18" w:space="0" w:color="auto"/>
            </w:tcBorders>
            <w:shd w:val="clear" w:color="auto" w:fill="auto"/>
            <w:vAlign w:val="center"/>
          </w:tcPr>
          <w:p w:rsidR="00ED1F12" w:rsidRPr="00165BF7" w:rsidRDefault="00ED1F12" w:rsidP="006A28FA">
            <w:r>
              <w:t>L</w:t>
            </w:r>
            <w:r w:rsidRPr="00165BF7">
              <w:t>4</w:t>
            </w:r>
          </w:p>
        </w:tc>
        <w:tc>
          <w:tcPr>
            <w:tcW w:w="850" w:type="dxa"/>
            <w:tcBorders>
              <w:top w:val="single" w:sz="4" w:space="0" w:color="auto"/>
              <w:bottom w:val="single" w:sz="18" w:space="0" w:color="auto"/>
            </w:tcBorders>
            <w:shd w:val="clear" w:color="auto" w:fill="auto"/>
            <w:vAlign w:val="center"/>
          </w:tcPr>
          <w:p w:rsidR="00ED1F12" w:rsidRPr="00165BF7" w:rsidRDefault="00ED1F12" w:rsidP="006A28FA">
            <w:r>
              <w:t>C</w:t>
            </w:r>
            <w:r w:rsidRPr="00165BF7">
              <w:t>4</w:t>
            </w:r>
          </w:p>
        </w:tc>
        <w:tc>
          <w:tcPr>
            <w:tcW w:w="851" w:type="dxa"/>
            <w:gridSpan w:val="2"/>
            <w:tcBorders>
              <w:top w:val="single" w:sz="4" w:space="0" w:color="auto"/>
              <w:bottom w:val="single" w:sz="18" w:space="0" w:color="auto"/>
            </w:tcBorders>
            <w:shd w:val="clear" w:color="auto" w:fill="auto"/>
            <w:vAlign w:val="center"/>
          </w:tcPr>
          <w:p w:rsidR="00ED1F12" w:rsidRPr="00165BF7" w:rsidRDefault="00ED1F12" w:rsidP="006A28FA">
            <w:r>
              <w:t>V</w:t>
            </w:r>
            <w:r w:rsidR="004C60A4">
              <w:t>3</w:t>
            </w:r>
          </w:p>
        </w:tc>
        <w:tc>
          <w:tcPr>
            <w:tcW w:w="2258" w:type="dxa"/>
            <w:gridSpan w:val="2"/>
            <w:tcBorders>
              <w:top w:val="single" w:sz="4" w:space="0" w:color="auto"/>
              <w:bottom w:val="single" w:sz="18" w:space="0" w:color="auto"/>
            </w:tcBorders>
            <w:shd w:val="clear" w:color="auto" w:fill="auto"/>
            <w:vAlign w:val="center"/>
          </w:tcPr>
          <w:p w:rsidR="00ED1F12" w:rsidRPr="00A97DFB" w:rsidRDefault="00ED1F12" w:rsidP="006A28FA">
            <w:r w:rsidRPr="00A97DFB">
              <w:t>C / NYC</w:t>
            </w:r>
          </w:p>
        </w:tc>
      </w:tr>
      <w:tr w:rsidR="00ED1F12" w:rsidRPr="00B93354" w:rsidTr="007A5521">
        <w:tblPrEx>
          <w:tblBorders>
            <w:insideV w:val="single" w:sz="4" w:space="0" w:color="auto"/>
          </w:tblBorders>
        </w:tblPrEx>
        <w:trPr>
          <w:trHeight w:val="397"/>
        </w:trPr>
        <w:tc>
          <w:tcPr>
            <w:tcW w:w="2410" w:type="dxa"/>
            <w:gridSpan w:val="2"/>
            <w:tcBorders>
              <w:top w:val="single" w:sz="18" w:space="0" w:color="auto"/>
              <w:left w:val="thinThickSmallGap" w:sz="24" w:space="0" w:color="auto"/>
              <w:bottom w:val="single" w:sz="4" w:space="0" w:color="auto"/>
              <w:right w:val="nil"/>
            </w:tcBorders>
            <w:shd w:val="clear" w:color="auto" w:fill="D9D9D9" w:themeFill="background1" w:themeFillShade="D9"/>
            <w:vAlign w:val="center"/>
          </w:tcPr>
          <w:p w:rsidR="00ED1F12" w:rsidRDefault="00ED1F12" w:rsidP="006A28FA">
            <w:r>
              <w:t>Assessor Name:</w:t>
            </w:r>
          </w:p>
        </w:tc>
        <w:tc>
          <w:tcPr>
            <w:tcW w:w="3969" w:type="dxa"/>
            <w:gridSpan w:val="4"/>
            <w:tcBorders>
              <w:top w:val="single" w:sz="18" w:space="0" w:color="auto"/>
              <w:left w:val="nil"/>
              <w:bottom w:val="single" w:sz="4" w:space="0" w:color="auto"/>
              <w:right w:val="nil"/>
            </w:tcBorders>
            <w:vAlign w:val="center"/>
          </w:tcPr>
          <w:p w:rsidR="00ED1F12" w:rsidRDefault="00C62E52" w:rsidP="006A28FA">
            <w:r>
              <w:t>Sue Nolan</w:t>
            </w:r>
          </w:p>
        </w:tc>
        <w:tc>
          <w:tcPr>
            <w:tcW w:w="2694" w:type="dxa"/>
            <w:gridSpan w:val="6"/>
            <w:tcBorders>
              <w:top w:val="single" w:sz="18" w:space="0" w:color="auto"/>
              <w:left w:val="nil"/>
              <w:bottom w:val="single" w:sz="4" w:space="0" w:color="auto"/>
              <w:right w:val="nil"/>
            </w:tcBorders>
            <w:shd w:val="clear" w:color="auto" w:fill="D9D9D9" w:themeFill="background1" w:themeFillShade="D9"/>
            <w:vAlign w:val="center"/>
          </w:tcPr>
          <w:p w:rsidR="00ED1F12" w:rsidRDefault="00ED1F12" w:rsidP="006A28FA">
            <w:r>
              <w:t>Course Evaluation:</w:t>
            </w:r>
          </w:p>
        </w:tc>
        <w:tc>
          <w:tcPr>
            <w:tcW w:w="773" w:type="dxa"/>
            <w:gridSpan w:val="2"/>
            <w:tcBorders>
              <w:top w:val="single" w:sz="18" w:space="0" w:color="auto"/>
              <w:left w:val="nil"/>
              <w:bottom w:val="single" w:sz="4" w:space="0" w:color="auto"/>
              <w:right w:val="nil"/>
            </w:tcBorders>
            <w:vAlign w:val="center"/>
          </w:tcPr>
          <w:p w:rsidR="00ED1F12" w:rsidRDefault="00ED1F12" w:rsidP="006A28FA">
            <w:r>
              <w:t>Yes</w:t>
            </w:r>
          </w:p>
        </w:tc>
        <w:tc>
          <w:tcPr>
            <w:tcW w:w="1909" w:type="dxa"/>
            <w:tcBorders>
              <w:top w:val="single" w:sz="18" w:space="0" w:color="auto"/>
              <w:left w:val="nil"/>
              <w:bottom w:val="single" w:sz="4" w:space="0" w:color="auto"/>
              <w:right w:val="thickThinSmallGap" w:sz="24" w:space="0" w:color="auto"/>
            </w:tcBorders>
            <w:vAlign w:val="center"/>
          </w:tcPr>
          <w:p w:rsidR="00ED1F12" w:rsidRPr="00B93354" w:rsidRDefault="00ED1F12" w:rsidP="006A28FA">
            <w:r>
              <w:t>No</w:t>
            </w:r>
          </w:p>
        </w:tc>
      </w:tr>
      <w:tr w:rsidR="00ED1F12" w:rsidRPr="00B93354" w:rsidTr="007A5521">
        <w:tblPrEx>
          <w:tblBorders>
            <w:insideV w:val="single" w:sz="4" w:space="0" w:color="auto"/>
          </w:tblBorders>
        </w:tblPrEx>
        <w:trPr>
          <w:trHeight w:val="397"/>
        </w:trPr>
        <w:tc>
          <w:tcPr>
            <w:tcW w:w="2410" w:type="dxa"/>
            <w:gridSpan w:val="2"/>
            <w:tcBorders>
              <w:top w:val="single" w:sz="4" w:space="0" w:color="auto"/>
              <w:left w:val="thinThickSmallGap" w:sz="24" w:space="0" w:color="auto"/>
              <w:bottom w:val="single" w:sz="4" w:space="0" w:color="auto"/>
              <w:right w:val="nil"/>
            </w:tcBorders>
            <w:shd w:val="clear" w:color="auto" w:fill="D9D9D9" w:themeFill="background1" w:themeFillShade="D9"/>
            <w:vAlign w:val="center"/>
          </w:tcPr>
          <w:p w:rsidR="00ED1F12" w:rsidRPr="00B93354" w:rsidRDefault="00ED1F12" w:rsidP="006A28FA">
            <w:r>
              <w:t>Date:</w:t>
            </w:r>
          </w:p>
        </w:tc>
        <w:tc>
          <w:tcPr>
            <w:tcW w:w="3969" w:type="dxa"/>
            <w:gridSpan w:val="4"/>
            <w:tcBorders>
              <w:top w:val="single" w:sz="4" w:space="0" w:color="auto"/>
              <w:left w:val="nil"/>
              <w:bottom w:val="single" w:sz="4" w:space="0" w:color="auto"/>
              <w:right w:val="nil"/>
            </w:tcBorders>
            <w:vAlign w:val="center"/>
          </w:tcPr>
          <w:p w:rsidR="00ED1F12" w:rsidRDefault="00ED1F12" w:rsidP="006A28FA"/>
        </w:tc>
        <w:tc>
          <w:tcPr>
            <w:tcW w:w="2694" w:type="dxa"/>
            <w:gridSpan w:val="6"/>
            <w:tcBorders>
              <w:top w:val="single" w:sz="4" w:space="0" w:color="auto"/>
              <w:left w:val="nil"/>
              <w:bottom w:val="single" w:sz="4" w:space="0" w:color="auto"/>
              <w:right w:val="nil"/>
            </w:tcBorders>
            <w:shd w:val="clear" w:color="auto" w:fill="auto"/>
            <w:vAlign w:val="center"/>
          </w:tcPr>
          <w:p w:rsidR="00ED1F12" w:rsidRDefault="00ED1F12" w:rsidP="006A28FA"/>
        </w:tc>
        <w:tc>
          <w:tcPr>
            <w:tcW w:w="773" w:type="dxa"/>
            <w:gridSpan w:val="2"/>
            <w:tcBorders>
              <w:top w:val="single" w:sz="4" w:space="0" w:color="auto"/>
              <w:left w:val="nil"/>
              <w:bottom w:val="single" w:sz="4" w:space="0" w:color="auto"/>
              <w:right w:val="nil"/>
            </w:tcBorders>
            <w:vAlign w:val="center"/>
          </w:tcPr>
          <w:p w:rsidR="00ED1F12" w:rsidRDefault="00ED1F12" w:rsidP="006A28FA"/>
        </w:tc>
        <w:tc>
          <w:tcPr>
            <w:tcW w:w="1909" w:type="dxa"/>
            <w:tcBorders>
              <w:top w:val="single" w:sz="4" w:space="0" w:color="auto"/>
              <w:left w:val="nil"/>
              <w:bottom w:val="single" w:sz="4" w:space="0" w:color="auto"/>
              <w:right w:val="thickThinSmallGap" w:sz="24" w:space="0" w:color="auto"/>
            </w:tcBorders>
            <w:vAlign w:val="center"/>
          </w:tcPr>
          <w:p w:rsidR="00ED1F12" w:rsidRPr="00B93354" w:rsidRDefault="00ED1F12" w:rsidP="006A28FA"/>
        </w:tc>
      </w:tr>
      <w:tr w:rsidR="00ED1F12" w:rsidRPr="00B93354" w:rsidTr="007A5521">
        <w:tblPrEx>
          <w:tblBorders>
            <w:insideV w:val="single" w:sz="4" w:space="0" w:color="auto"/>
          </w:tblBorders>
        </w:tblPrEx>
        <w:trPr>
          <w:trHeight w:val="397"/>
        </w:trPr>
        <w:tc>
          <w:tcPr>
            <w:tcW w:w="2410" w:type="dxa"/>
            <w:gridSpan w:val="2"/>
            <w:tcBorders>
              <w:top w:val="single" w:sz="4" w:space="0" w:color="auto"/>
              <w:left w:val="thinThickSmallGap" w:sz="24" w:space="0" w:color="auto"/>
              <w:right w:val="nil"/>
            </w:tcBorders>
            <w:shd w:val="clear" w:color="auto" w:fill="D9D9D9" w:themeFill="background1" w:themeFillShade="D9"/>
            <w:vAlign w:val="center"/>
          </w:tcPr>
          <w:p w:rsidR="00ED1F12" w:rsidRDefault="00ED1F12" w:rsidP="006A28FA">
            <w:r w:rsidRPr="00B93354">
              <w:t>Comments:</w:t>
            </w:r>
          </w:p>
        </w:tc>
        <w:tc>
          <w:tcPr>
            <w:tcW w:w="9345" w:type="dxa"/>
            <w:gridSpan w:val="13"/>
            <w:tcBorders>
              <w:top w:val="single" w:sz="4" w:space="0" w:color="auto"/>
              <w:left w:val="nil"/>
              <w:right w:val="thickThinSmallGap" w:sz="24" w:space="0" w:color="auto"/>
            </w:tcBorders>
            <w:vAlign w:val="center"/>
          </w:tcPr>
          <w:p w:rsidR="00ED1F12" w:rsidRPr="00B93354" w:rsidRDefault="00ED1F12" w:rsidP="006A28FA"/>
        </w:tc>
      </w:tr>
      <w:tr w:rsidR="00ED1F12" w:rsidRPr="00B93354" w:rsidTr="007A5521">
        <w:tblPrEx>
          <w:tblBorders>
            <w:insideV w:val="single" w:sz="4" w:space="0" w:color="auto"/>
          </w:tblBorders>
        </w:tblPrEx>
        <w:trPr>
          <w:trHeight w:val="397"/>
        </w:trPr>
        <w:tc>
          <w:tcPr>
            <w:tcW w:w="11755" w:type="dxa"/>
            <w:gridSpan w:val="15"/>
            <w:tcBorders>
              <w:left w:val="thinThickSmallGap" w:sz="24" w:space="0" w:color="auto"/>
              <w:right w:val="thickThinSmallGap" w:sz="24" w:space="0" w:color="auto"/>
            </w:tcBorders>
            <w:vAlign w:val="center"/>
          </w:tcPr>
          <w:p w:rsidR="00ED1F12" w:rsidRPr="00B93354" w:rsidRDefault="00ED1F12" w:rsidP="006A28FA"/>
        </w:tc>
      </w:tr>
      <w:tr w:rsidR="00ED1F12" w:rsidRPr="00B93354" w:rsidTr="007A5521">
        <w:tblPrEx>
          <w:tblBorders>
            <w:insideV w:val="single" w:sz="4" w:space="0" w:color="auto"/>
          </w:tblBorders>
        </w:tblPrEx>
        <w:trPr>
          <w:trHeight w:val="397"/>
        </w:trPr>
        <w:tc>
          <w:tcPr>
            <w:tcW w:w="11755" w:type="dxa"/>
            <w:gridSpan w:val="15"/>
            <w:tcBorders>
              <w:left w:val="thinThickSmallGap" w:sz="24" w:space="0" w:color="auto"/>
              <w:bottom w:val="thickThinSmallGap" w:sz="24" w:space="0" w:color="auto"/>
              <w:right w:val="thickThinSmallGap" w:sz="24" w:space="0" w:color="auto"/>
            </w:tcBorders>
            <w:vAlign w:val="center"/>
          </w:tcPr>
          <w:p w:rsidR="00ED1F12" w:rsidRPr="00B93354" w:rsidRDefault="00ED1F12" w:rsidP="006A28FA"/>
        </w:tc>
      </w:tr>
    </w:tbl>
    <w:p w:rsidR="004624D5" w:rsidRDefault="004624D5" w:rsidP="006A28FA"/>
    <w:p w:rsidR="00ED1F12" w:rsidRDefault="00ED1F12" w:rsidP="006A28FA"/>
    <w:p w:rsidR="0045463A" w:rsidRPr="00467C0F" w:rsidRDefault="00467C0F" w:rsidP="006A28FA">
      <w:r w:rsidRPr="00467C0F">
        <w:t xml:space="preserve">This course </w:t>
      </w:r>
      <w:r>
        <w:t xml:space="preserve">is being run by </w:t>
      </w:r>
      <w:proofErr w:type="spellStart"/>
      <w:r w:rsidR="00F86C6F">
        <w:t>DrugFree</w:t>
      </w:r>
      <w:proofErr w:type="spellEnd"/>
      <w:r w:rsidR="00F86C6F">
        <w:t xml:space="preserve"> Sites</w:t>
      </w:r>
      <w:r>
        <w:t xml:space="preserve"> in association with Safety ‘n Action which is an NZQA registered and accredited PTE, therefo</w:t>
      </w:r>
      <w:r w:rsidR="00D84A47">
        <w:t>re the following policies apply:</w:t>
      </w:r>
      <w:r>
        <w:t xml:space="preserve"> </w:t>
      </w:r>
    </w:p>
    <w:p w:rsidR="00BE69D4" w:rsidRDefault="00BE69D4" w:rsidP="006A28FA"/>
    <w:p w:rsidR="00D84A47" w:rsidRDefault="002D1B7B" w:rsidP="006A28FA">
      <w:r>
        <w:rPr>
          <w:b/>
          <w:bCs/>
        </w:rPr>
        <w:t xml:space="preserve">Course Health &amp; Safety </w:t>
      </w:r>
      <w:r w:rsidR="00D84A47" w:rsidRPr="002D1B7B">
        <w:rPr>
          <w:b/>
          <w:bCs/>
        </w:rPr>
        <w:t>Statement</w:t>
      </w:r>
    </w:p>
    <w:p w:rsidR="00D84A47" w:rsidRPr="003604A8" w:rsidRDefault="00D84A47" w:rsidP="006A28FA">
      <w:r w:rsidRPr="003604A8">
        <w:t>Safety ‘n Action Policy</w:t>
      </w:r>
    </w:p>
    <w:p w:rsidR="00D84A47" w:rsidRPr="00856B1A" w:rsidRDefault="00D84A47" w:rsidP="006A28FA">
      <w:r w:rsidRPr="00856B1A">
        <w:t>Safety ‘n Action is committed to ensuring that all areas of our training are conducted under optimum safety conditions. As such we need to ensure that all course participants abide by our Health and Safety Policy.</w:t>
      </w:r>
    </w:p>
    <w:p w:rsidR="00D84A47" w:rsidRPr="00856B1A" w:rsidRDefault="00D84A47" w:rsidP="006A28FA">
      <w:r>
        <w:tab/>
      </w:r>
    </w:p>
    <w:p w:rsidR="00D84A47" w:rsidRPr="00856B1A" w:rsidRDefault="00D84A47" w:rsidP="006A28FA">
      <w:r w:rsidRPr="00856B1A">
        <w:t>Prior to you commencing with any area of instruction organised by Safety ‘n Action you will be informed of our Policy and expectations. An important part of our Policy implementation is that you, the participant, sign this form once you understand your obligations.</w:t>
      </w:r>
    </w:p>
    <w:p w:rsidR="00D84A47" w:rsidRPr="00856B1A" w:rsidRDefault="00D84A47" w:rsidP="006A28FA">
      <w:r>
        <w:tab/>
      </w:r>
    </w:p>
    <w:p w:rsidR="00D84A47" w:rsidRPr="00856B1A" w:rsidRDefault="00D84A47" w:rsidP="006A28FA">
      <w:r w:rsidRPr="00856B1A">
        <w:t>If you are unsure or have concerns you are asked to discuss these immediately with your Trainer.</w:t>
      </w:r>
    </w:p>
    <w:p w:rsidR="00D84A47" w:rsidRPr="00856B1A" w:rsidRDefault="00D84A47" w:rsidP="006A28FA">
      <w:r>
        <w:tab/>
      </w:r>
    </w:p>
    <w:p w:rsidR="00D84A47" w:rsidRPr="003604A8" w:rsidRDefault="002D1B7B" w:rsidP="006A28FA">
      <w:r>
        <w:rPr>
          <w:b/>
          <w:bCs/>
        </w:rPr>
        <w:t xml:space="preserve">Candidate </w:t>
      </w:r>
      <w:r w:rsidR="00D84A47" w:rsidRPr="002D1B7B">
        <w:rPr>
          <w:b/>
          <w:bCs/>
        </w:rPr>
        <w:t>Commitment</w:t>
      </w:r>
    </w:p>
    <w:p w:rsidR="00D84A47" w:rsidRPr="00856B1A" w:rsidRDefault="00D84A47" w:rsidP="006A28FA">
      <w:pPr>
        <w:pStyle w:val="ListParagraph"/>
        <w:numPr>
          <w:ilvl w:val="0"/>
          <w:numId w:val="8"/>
        </w:numPr>
      </w:pPr>
      <w:r w:rsidRPr="00856B1A">
        <w:t>I understand that I shall take all practicable steps to ensure my safety during this course.</w:t>
      </w:r>
    </w:p>
    <w:p w:rsidR="00D84A47" w:rsidRPr="00856B1A" w:rsidRDefault="00D84A47" w:rsidP="006A28FA">
      <w:pPr>
        <w:pStyle w:val="ListParagraph"/>
        <w:numPr>
          <w:ilvl w:val="0"/>
          <w:numId w:val="8"/>
        </w:numPr>
      </w:pPr>
      <w:r w:rsidRPr="00856B1A">
        <w:t>I will take no action or inaction that will cause harm to any other person.</w:t>
      </w:r>
    </w:p>
    <w:p w:rsidR="00D84A47" w:rsidRPr="00856B1A" w:rsidRDefault="00D84A47" w:rsidP="006A28FA">
      <w:pPr>
        <w:pStyle w:val="ListParagraph"/>
        <w:numPr>
          <w:ilvl w:val="0"/>
          <w:numId w:val="8"/>
        </w:numPr>
      </w:pPr>
      <w:r w:rsidRPr="00856B1A">
        <w:t>If I have concerns or am unsure I will ask the Trainer for clarification immediately.</w:t>
      </w:r>
    </w:p>
    <w:p w:rsidR="00D84A47" w:rsidRPr="00856B1A" w:rsidRDefault="00D84A47" w:rsidP="006A28FA">
      <w:pPr>
        <w:pStyle w:val="ListParagraph"/>
        <w:numPr>
          <w:ilvl w:val="0"/>
          <w:numId w:val="8"/>
        </w:numPr>
      </w:pPr>
      <w:r w:rsidRPr="00856B1A">
        <w:t xml:space="preserve">I will notify my Trainer of any potential or actual hazards that I find as soon as I identify them. </w:t>
      </w:r>
    </w:p>
    <w:p w:rsidR="00D84A47" w:rsidRPr="00856B1A" w:rsidRDefault="00D84A47" w:rsidP="006A28FA">
      <w:pPr>
        <w:pStyle w:val="ListParagraph"/>
        <w:numPr>
          <w:ilvl w:val="0"/>
          <w:numId w:val="8"/>
        </w:numPr>
      </w:pPr>
      <w:r w:rsidRPr="00856B1A">
        <w:t>I will also assist other participants to abide by the Health and Safety Policy.</w:t>
      </w:r>
    </w:p>
    <w:p w:rsidR="00D84A47" w:rsidRPr="00856B1A" w:rsidRDefault="00D84A47" w:rsidP="006A28FA">
      <w:pPr>
        <w:pStyle w:val="ListParagraph"/>
        <w:numPr>
          <w:ilvl w:val="0"/>
          <w:numId w:val="8"/>
        </w:numPr>
      </w:pPr>
      <w:r w:rsidRPr="00856B1A">
        <w:t>I will abide by the above policy and the Health and Safety requirements specific to the place/site of my training.</w:t>
      </w:r>
    </w:p>
    <w:p w:rsidR="00D84A47" w:rsidRPr="00856B1A" w:rsidRDefault="00D84A47" w:rsidP="006A28FA">
      <w:pPr>
        <w:pStyle w:val="ListParagraph"/>
        <w:numPr>
          <w:ilvl w:val="0"/>
          <w:numId w:val="8"/>
        </w:numPr>
      </w:pPr>
      <w:r w:rsidRPr="00856B1A">
        <w:t>I have read and understood the Candidate Assessment Guideline for this course.</w:t>
      </w:r>
    </w:p>
    <w:p w:rsidR="00D84A47" w:rsidRPr="00856B1A" w:rsidRDefault="00D84A47" w:rsidP="006A28FA">
      <w:r w:rsidRPr="00856B1A">
        <w:tab/>
      </w:r>
      <w:r>
        <w:tab/>
      </w:r>
    </w:p>
    <w:p w:rsidR="00D84A47" w:rsidRPr="003604A8" w:rsidRDefault="002D1B7B" w:rsidP="006A28FA">
      <w:r>
        <w:rPr>
          <w:b/>
          <w:bCs/>
        </w:rPr>
        <w:t>Medical Fitness</w:t>
      </w:r>
      <w:r w:rsidR="00D84A47" w:rsidRPr="003604A8">
        <w:t xml:space="preserve"> </w:t>
      </w:r>
      <w:r w:rsidR="00D84A47" w:rsidRPr="002D1B7B">
        <w:rPr>
          <w:b/>
          <w:bCs/>
        </w:rPr>
        <w:t>to Attend a Course of Training</w:t>
      </w:r>
    </w:p>
    <w:p w:rsidR="00D84A47" w:rsidRPr="00856B1A" w:rsidRDefault="00D84A47" w:rsidP="006A28FA">
      <w:r w:rsidRPr="00856B1A">
        <w:t>I acknowledge that it is my responsibility to inform the Trainer at the commencement (or during the course) if for any reason I am (or should I become) medically unfit to attend (or complete) this training course, or should I feel (or become) uncomfortable with completing any task.</w:t>
      </w:r>
    </w:p>
    <w:p w:rsidR="00D84A47" w:rsidRPr="00856B1A" w:rsidRDefault="00D84A47" w:rsidP="006A28FA">
      <w:r>
        <w:tab/>
      </w:r>
    </w:p>
    <w:p w:rsidR="00D84A47" w:rsidRPr="003604A8" w:rsidRDefault="002D1B7B" w:rsidP="006A28FA">
      <w:r>
        <w:rPr>
          <w:b/>
          <w:bCs/>
        </w:rPr>
        <w:t>Important</w:t>
      </w:r>
      <w:r w:rsidR="00D84A47" w:rsidRPr="003604A8">
        <w:t xml:space="preserve"> </w:t>
      </w:r>
      <w:r w:rsidR="00D84A47" w:rsidRPr="002D1B7B">
        <w:rPr>
          <w:b/>
          <w:bCs/>
        </w:rPr>
        <w:t>Notice</w:t>
      </w:r>
    </w:p>
    <w:p w:rsidR="00D84A47" w:rsidRPr="00856B1A" w:rsidRDefault="00D84A47" w:rsidP="006A28FA">
      <w:r w:rsidRPr="00856B1A">
        <w:t xml:space="preserve">Should the trainer (or any other individual) shout </w:t>
      </w:r>
      <w:r w:rsidRPr="00856B1A">
        <w:rPr>
          <w:b/>
        </w:rPr>
        <w:t>STOP</w:t>
      </w:r>
      <w:r w:rsidRPr="00856B1A">
        <w:t xml:space="preserve"> at any time, all persons are to immediately stop what they are doing and await further instructions. This instruction </w:t>
      </w:r>
      <w:r w:rsidRPr="00856B1A">
        <w:rPr>
          <w:b/>
          <w:u w:val="single"/>
        </w:rPr>
        <w:t>must</w:t>
      </w:r>
      <w:r w:rsidRPr="00856B1A">
        <w:t xml:space="preserve"> only be given where the risk of real or potential serious harm has been identified.</w:t>
      </w:r>
    </w:p>
    <w:tbl>
      <w:tblPr>
        <w:tblW w:w="0" w:type="auto"/>
        <w:tblInd w:w="108" w:type="dxa"/>
        <w:tblLook w:val="04A0" w:firstRow="1" w:lastRow="0" w:firstColumn="1" w:lastColumn="0" w:noHBand="0" w:noVBand="1"/>
      </w:tblPr>
      <w:tblGrid>
        <w:gridCol w:w="1560"/>
        <w:gridCol w:w="5327"/>
      </w:tblGrid>
      <w:tr w:rsidR="00D84A47" w:rsidRPr="00856B1A" w:rsidTr="00C9508F">
        <w:trPr>
          <w:trHeight w:val="567"/>
        </w:trPr>
        <w:tc>
          <w:tcPr>
            <w:tcW w:w="1560" w:type="dxa"/>
            <w:vAlign w:val="center"/>
          </w:tcPr>
          <w:p w:rsidR="00D84A47" w:rsidRPr="00856B1A" w:rsidRDefault="00D84A47" w:rsidP="006A28FA">
            <w:r w:rsidRPr="00856B1A">
              <w:t>Name:</w:t>
            </w:r>
          </w:p>
        </w:tc>
        <w:tc>
          <w:tcPr>
            <w:tcW w:w="5327" w:type="dxa"/>
            <w:tcBorders>
              <w:bottom w:val="single" w:sz="4" w:space="0" w:color="auto"/>
            </w:tcBorders>
            <w:vAlign w:val="center"/>
          </w:tcPr>
          <w:p w:rsidR="00D84A47" w:rsidRPr="00856B1A" w:rsidRDefault="00D84A47" w:rsidP="006A28FA"/>
        </w:tc>
      </w:tr>
      <w:tr w:rsidR="00D84A47" w:rsidRPr="00856B1A" w:rsidTr="00C9508F">
        <w:trPr>
          <w:trHeight w:val="567"/>
        </w:trPr>
        <w:tc>
          <w:tcPr>
            <w:tcW w:w="1560" w:type="dxa"/>
            <w:vAlign w:val="center"/>
          </w:tcPr>
          <w:p w:rsidR="00D84A47" w:rsidRPr="00856B1A" w:rsidRDefault="00342261" w:rsidP="006A28FA">
            <w:r>
              <w:t>S</w:t>
            </w:r>
            <w:r w:rsidR="00D84A47" w:rsidRPr="00856B1A">
              <w:t>ignature:</w:t>
            </w:r>
          </w:p>
        </w:tc>
        <w:tc>
          <w:tcPr>
            <w:tcW w:w="5327" w:type="dxa"/>
            <w:tcBorders>
              <w:top w:val="single" w:sz="4" w:space="0" w:color="auto"/>
              <w:bottom w:val="single" w:sz="4" w:space="0" w:color="auto"/>
            </w:tcBorders>
            <w:vAlign w:val="center"/>
          </w:tcPr>
          <w:p w:rsidR="00D84A47" w:rsidRPr="00856B1A" w:rsidRDefault="00D84A47" w:rsidP="006A28FA"/>
        </w:tc>
      </w:tr>
      <w:tr w:rsidR="00D84A47" w:rsidRPr="00856B1A" w:rsidTr="00C9508F">
        <w:trPr>
          <w:trHeight w:val="567"/>
        </w:trPr>
        <w:tc>
          <w:tcPr>
            <w:tcW w:w="1560" w:type="dxa"/>
            <w:vAlign w:val="center"/>
          </w:tcPr>
          <w:p w:rsidR="00D84A47" w:rsidRPr="00856B1A" w:rsidRDefault="00D84A47" w:rsidP="006A28FA">
            <w:r w:rsidRPr="00856B1A">
              <w:t>Date:</w:t>
            </w:r>
          </w:p>
        </w:tc>
        <w:tc>
          <w:tcPr>
            <w:tcW w:w="5327" w:type="dxa"/>
            <w:tcBorders>
              <w:top w:val="single" w:sz="4" w:space="0" w:color="auto"/>
              <w:bottom w:val="single" w:sz="4" w:space="0" w:color="auto"/>
            </w:tcBorders>
            <w:vAlign w:val="center"/>
          </w:tcPr>
          <w:p w:rsidR="00D84A47" w:rsidRPr="00856B1A" w:rsidRDefault="00D84A47" w:rsidP="006A28FA"/>
        </w:tc>
      </w:tr>
    </w:tbl>
    <w:p w:rsidR="00D84A47" w:rsidRPr="00EC2A77" w:rsidRDefault="00AB4298" w:rsidP="006A28FA">
      <w:pPr>
        <w:rPr>
          <w:b/>
        </w:rPr>
      </w:pPr>
      <w:r>
        <w:rPr>
          <w:b/>
          <w:bCs/>
        </w:rPr>
        <w:lastRenderedPageBreak/>
        <w:t xml:space="preserve">Pre- Course </w:t>
      </w:r>
      <w:r w:rsidR="00D84A47" w:rsidRPr="00AB4298">
        <w:rPr>
          <w:b/>
          <w:bCs/>
        </w:rPr>
        <w:t>Information</w:t>
      </w:r>
      <w:r w:rsidR="00D84A47" w:rsidRPr="001B3635">
        <w:br/>
      </w:r>
      <w:r w:rsidR="00D84A47" w:rsidRPr="001B3635">
        <w:br/>
      </w:r>
      <w:r w:rsidR="00C42B17">
        <w:rPr>
          <w:b/>
          <w:bCs/>
        </w:rPr>
        <w:t>Introduction</w:t>
      </w:r>
    </w:p>
    <w:p w:rsidR="00D84A47" w:rsidRPr="001B3635" w:rsidRDefault="00D84A47" w:rsidP="006A28FA">
      <w:r w:rsidRPr="001B3635">
        <w:t>Safety ‘n Action Limited is a professional training organisation committed to achieving high standards in our training programmes. Please take the time to read the following helpful information regarding your up-coming course.</w:t>
      </w:r>
    </w:p>
    <w:p w:rsidR="00D84A47" w:rsidRPr="001B3635" w:rsidRDefault="00D84A47" w:rsidP="006A28FA"/>
    <w:p w:rsidR="00D84A47" w:rsidRPr="00C42B17" w:rsidRDefault="00C42B17" w:rsidP="006A28FA">
      <w:pPr>
        <w:rPr>
          <w:b/>
          <w:bCs/>
        </w:rPr>
      </w:pPr>
      <w:r>
        <w:rPr>
          <w:b/>
          <w:bCs/>
        </w:rPr>
        <w:t xml:space="preserve">Entry and </w:t>
      </w:r>
      <w:r w:rsidR="00D84A47" w:rsidRPr="00C42B17">
        <w:rPr>
          <w:b/>
          <w:bCs/>
        </w:rPr>
        <w:t>Selection</w:t>
      </w:r>
    </w:p>
    <w:p w:rsidR="003E3152" w:rsidRPr="001B3635" w:rsidRDefault="00D84A47" w:rsidP="006A28FA">
      <w:r w:rsidRPr="001B3635">
        <w:t>Entry to the course is open to all candidates and employees of our clients.</w:t>
      </w:r>
      <w:r w:rsidR="007A5521">
        <w:t xml:space="preserve"> </w:t>
      </w:r>
      <w:r w:rsidRPr="001B3635">
        <w:t>There is a requirement that the candidate needs to have written and oral English to be able to enrol on Permit to Work courses.</w:t>
      </w:r>
      <w:r w:rsidR="007A5521">
        <w:t xml:space="preserve"> </w:t>
      </w:r>
      <w:r w:rsidRPr="001B3635">
        <w:t xml:space="preserve">The employer </w:t>
      </w:r>
      <w:r w:rsidR="003E3152" w:rsidRPr="001B3635">
        <w:t xml:space="preserve">or candidate </w:t>
      </w:r>
      <w:r w:rsidRPr="001B3635">
        <w:t>needs to complete and agree to the terms and conditions of the course prior to acceptance of its employees</w:t>
      </w:r>
      <w:r w:rsidR="003E3152" w:rsidRPr="001B3635">
        <w:t xml:space="preserve"> or candidate </w:t>
      </w:r>
      <w:r w:rsidRPr="001B3635">
        <w:t>onto the programme.</w:t>
      </w:r>
    </w:p>
    <w:p w:rsidR="00D84A47" w:rsidRPr="001B3635" w:rsidRDefault="00D84A47" w:rsidP="006A28FA">
      <w:r w:rsidRPr="001B3635">
        <w:tab/>
      </w:r>
    </w:p>
    <w:p w:rsidR="00D84A47" w:rsidRPr="00EC2A77" w:rsidRDefault="00C42B17" w:rsidP="006A28FA">
      <w:r>
        <w:rPr>
          <w:b/>
          <w:bCs/>
        </w:rPr>
        <w:t>Cross</w:t>
      </w:r>
      <w:r w:rsidR="00D84A47" w:rsidRPr="00EC2A77">
        <w:t xml:space="preserve"> </w:t>
      </w:r>
      <w:r w:rsidR="00D84A47" w:rsidRPr="00C42B17">
        <w:rPr>
          <w:b/>
          <w:bCs/>
        </w:rPr>
        <w:t>Crediting</w:t>
      </w:r>
      <w:bookmarkStart w:id="0" w:name="_Toc12177010"/>
      <w:bookmarkStart w:id="1" w:name="_Toc68756121"/>
      <w:bookmarkStart w:id="2" w:name="_Toc173914136"/>
      <w:bookmarkStart w:id="3" w:name="_Toc181965212"/>
      <w:bookmarkStart w:id="4" w:name="_Toc181965342"/>
      <w:bookmarkStart w:id="5" w:name="_Toc181965450"/>
      <w:bookmarkStart w:id="6" w:name="_Toc306009383"/>
    </w:p>
    <w:p w:rsidR="00D84A47" w:rsidRPr="001B3635" w:rsidRDefault="00D84A47" w:rsidP="006A28FA">
      <w:r w:rsidRPr="001B3635">
        <w:t>Safety ‘n Action recognises any formal learning which is linked to unit standards, should candidates have achieved a unit or some units which are in the course they are going to study. Candidates need to notify the customer services team prior to commencing the course if they wish to apply for cross crediting, candidates will then be given instruction as to which parts of the course they are able to apply the cross credits and the instructor will be notified.</w:t>
      </w:r>
      <w:r w:rsidR="00C9508F" w:rsidRPr="001B3635">
        <w:t xml:space="preserve">  </w:t>
      </w:r>
    </w:p>
    <w:p w:rsidR="003E3152" w:rsidRPr="001B3635" w:rsidRDefault="003E3152" w:rsidP="006A28FA"/>
    <w:p w:rsidR="00D84A47" w:rsidRPr="00C42B17" w:rsidRDefault="00C42B17" w:rsidP="006A28FA">
      <w:pPr>
        <w:rPr>
          <w:b/>
          <w:bCs/>
        </w:rPr>
      </w:pPr>
      <w:r>
        <w:rPr>
          <w:b/>
          <w:bCs/>
        </w:rPr>
        <w:t xml:space="preserve">Credit </w:t>
      </w:r>
      <w:r w:rsidR="00D84A47" w:rsidRPr="00C42B17">
        <w:rPr>
          <w:b/>
          <w:bCs/>
        </w:rPr>
        <w:t>Transfer</w:t>
      </w:r>
      <w:bookmarkEnd w:id="0"/>
      <w:bookmarkEnd w:id="1"/>
      <w:bookmarkEnd w:id="2"/>
      <w:bookmarkEnd w:id="3"/>
      <w:bookmarkEnd w:id="4"/>
      <w:bookmarkEnd w:id="5"/>
      <w:bookmarkEnd w:id="6"/>
    </w:p>
    <w:p w:rsidR="00D84A47" w:rsidRPr="001B3635" w:rsidRDefault="00D84A47" w:rsidP="006A28FA">
      <w:r w:rsidRPr="001B3635">
        <w:t>Courses offered by Safety ‘n Action</w:t>
      </w:r>
      <w:r w:rsidRPr="001B3635">
        <w:rPr>
          <w:b/>
        </w:rPr>
        <w:t xml:space="preserve"> </w:t>
      </w:r>
      <w:r w:rsidRPr="001B3635">
        <w:t xml:space="preserve">are based on unit standards. Once candidates have successfully completed the course they will be awarded NZQA credits for achievement of these units. Should </w:t>
      </w:r>
      <w:r w:rsidRPr="001B3635">
        <w:rPr>
          <w:iCs/>
        </w:rPr>
        <w:t>Safety ‘n Action fail</w:t>
      </w:r>
      <w:r w:rsidRPr="001B3635">
        <w:t>, the candidate will have a current record of learning of the units gained. Other providers offering similar courses will be able to recognise this record of learning and candidates will be able to pick up any training not yet received with these other providers.</w:t>
      </w:r>
    </w:p>
    <w:p w:rsidR="00D84A47" w:rsidRPr="001B3635" w:rsidRDefault="00D84A47" w:rsidP="006A28FA"/>
    <w:p w:rsidR="00D84A47" w:rsidRPr="00EC2A77" w:rsidRDefault="00C42B17" w:rsidP="006A28FA">
      <w:r>
        <w:rPr>
          <w:b/>
          <w:bCs/>
        </w:rPr>
        <w:t>Assessment</w:t>
      </w:r>
      <w:r w:rsidR="00D84A47" w:rsidRPr="00EC2A77">
        <w:t xml:space="preserve"> </w:t>
      </w:r>
      <w:r w:rsidR="00D84A47" w:rsidRPr="00C42B17">
        <w:rPr>
          <w:b/>
          <w:bCs/>
        </w:rPr>
        <w:t>Guidelines</w:t>
      </w:r>
    </w:p>
    <w:p w:rsidR="00D84A47" w:rsidRPr="001B3635" w:rsidRDefault="00D84A47" w:rsidP="006A28FA">
      <w:r w:rsidRPr="001B3635">
        <w:t>Student progress/requirement for completion</w:t>
      </w:r>
      <w:r w:rsidR="007A5521">
        <w:t>.</w:t>
      </w:r>
      <w:r w:rsidRPr="001B3635">
        <w:t xml:space="preserve"> Learning objectives are detailed at the beginning of each training module and assessment is conducted throughout the course.  A practical assessment may also be conducted in some programmes.  Candidates will be required to achieve competence in all areas of the assessment to be awarded the unit and credits. A certificate is issued on competency. Assessment is conducted in compliance with competency based assessment according to NZQA criteria. If requested by the individual or the company, all unit standards achieved are reported to NZQA by Safety ‘n Action.</w:t>
      </w:r>
      <w:r w:rsidR="00C9508F" w:rsidRPr="001B3635">
        <w:t xml:space="preserve"> </w:t>
      </w:r>
      <w:r w:rsidRPr="001B3635">
        <w:t>Candidates requiring help in areas of writing and reading skills will be provided assistance. Please approach the instructor at the beginning of the programme if assistance is required.</w:t>
      </w:r>
    </w:p>
    <w:p w:rsidR="00D84A47" w:rsidRPr="00EC2A77" w:rsidRDefault="00C42B17" w:rsidP="006A28FA">
      <w:r>
        <w:rPr>
          <w:b/>
          <w:bCs/>
        </w:rPr>
        <w:t>Reasses</w:t>
      </w:r>
      <w:r w:rsidR="00096920">
        <w:rPr>
          <w:b/>
          <w:bCs/>
        </w:rPr>
        <w:t>s</w:t>
      </w:r>
      <w:r>
        <w:rPr>
          <w:b/>
          <w:bCs/>
        </w:rPr>
        <w:t>ment</w:t>
      </w:r>
      <w:r w:rsidR="00D84A47" w:rsidRPr="00EC2A77">
        <w:t xml:space="preserve"> </w:t>
      </w:r>
    </w:p>
    <w:p w:rsidR="00D84A47" w:rsidRPr="001B3635" w:rsidRDefault="00D84A47" w:rsidP="006A28FA">
      <w:r w:rsidRPr="001B3635">
        <w:t xml:space="preserve">Candidates are able to re-sit assessments for which they didn’t achieve competency. If candidates wish to re-sit assessments they will need to contact the customer services team who will arrange for this to take place.  </w:t>
      </w:r>
    </w:p>
    <w:p w:rsidR="00D84A47" w:rsidRPr="00EC2A77" w:rsidRDefault="00C42B17" w:rsidP="006A28FA">
      <w:r>
        <w:rPr>
          <w:b/>
          <w:bCs/>
        </w:rPr>
        <w:t xml:space="preserve">Assessment </w:t>
      </w:r>
      <w:r w:rsidR="00D84A47" w:rsidRPr="00096920">
        <w:rPr>
          <w:b/>
          <w:bCs/>
        </w:rPr>
        <w:t>Disputes (Appeals)</w:t>
      </w:r>
    </w:p>
    <w:p w:rsidR="00D84A47" w:rsidRPr="001B3635" w:rsidRDefault="00D84A47" w:rsidP="006A28FA">
      <w:r w:rsidRPr="001B3635">
        <w:t xml:space="preserve">In the event that candidates have a concern about their assessment we ask that in the first instance you talk with the instructor or contact the customer services team.  The instructor will re-assess the candidate in consultation with the Safety ‘n Action management team. If the Candidate is still not satisfied following the re-assessment procedure Safety ‘n Action will initiate external post assessment moderation with the appropriate advisory group member for a final assessment decision.  </w:t>
      </w:r>
    </w:p>
    <w:p w:rsidR="00D84A47" w:rsidRPr="00EC2A77" w:rsidRDefault="00096920" w:rsidP="006A28FA">
      <w:r>
        <w:rPr>
          <w:b/>
          <w:bCs/>
        </w:rPr>
        <w:t xml:space="preserve">Code </w:t>
      </w:r>
      <w:r w:rsidR="00D84A47" w:rsidRPr="00096920">
        <w:rPr>
          <w:b/>
          <w:bCs/>
        </w:rPr>
        <w:t>of Conduct</w:t>
      </w:r>
    </w:p>
    <w:p w:rsidR="00D84A47" w:rsidRPr="001B3635" w:rsidRDefault="00D84A47" w:rsidP="006A28FA">
      <w:r w:rsidRPr="001B3635">
        <w:t>Safety ‘n Action requires all candidates attending courses to be respectful of the rights and needs of others.   Please be punctual and be prepared to attend the complete programme without external interruption. We request cell phones be turned off during training. Candidates are required to dress appropriately for training and comply with specific personal safety dress codes required by the employer e.g. safety footwear, eye protection, overalls, gloves etc</w:t>
      </w:r>
    </w:p>
    <w:p w:rsidR="00D84A47" w:rsidRPr="001B3635" w:rsidRDefault="00D84A47" w:rsidP="006A28FA">
      <w:r w:rsidRPr="001B3635">
        <w:lastRenderedPageBreak/>
        <w:tab/>
      </w:r>
    </w:p>
    <w:p w:rsidR="00D84A47" w:rsidRPr="00EC2A77" w:rsidRDefault="00096920" w:rsidP="006A28FA">
      <w:r>
        <w:rPr>
          <w:b/>
          <w:bCs/>
        </w:rPr>
        <w:t>Cell Phones</w:t>
      </w:r>
    </w:p>
    <w:p w:rsidR="00D84A47" w:rsidRPr="001B3635" w:rsidRDefault="00D84A47" w:rsidP="006A28FA">
      <w:r w:rsidRPr="001B3635">
        <w:t>Students are requested to switch off their cell phones during training. If you must make/take an urgent call please refrain from doing so in a manner that may disturb others.</w:t>
      </w:r>
    </w:p>
    <w:p w:rsidR="00D84A47" w:rsidRPr="001B3635" w:rsidRDefault="00D84A47" w:rsidP="006A28FA"/>
    <w:p w:rsidR="00D84A47" w:rsidRPr="00EC2A77" w:rsidRDefault="00096920" w:rsidP="006A28FA">
      <w:r>
        <w:rPr>
          <w:b/>
          <w:bCs/>
        </w:rPr>
        <w:t xml:space="preserve">Disciplinary </w:t>
      </w:r>
      <w:r w:rsidR="00D84A47" w:rsidRPr="00096920">
        <w:rPr>
          <w:b/>
          <w:bCs/>
        </w:rPr>
        <w:t>Procedures</w:t>
      </w:r>
    </w:p>
    <w:p w:rsidR="00D84A47" w:rsidRPr="001B3635" w:rsidRDefault="00D84A47" w:rsidP="006A28FA">
      <w:r w:rsidRPr="001B3635">
        <w:t xml:space="preserve">Safety ‘n Action Limited reserves the right to remove a participant from training in the event of disruptive behaviour that is detrimental to the learning programme. A resolution will be sought between the participant and their immediate manager to resolve the issue. In the event a satisfactory result cannot be achieved the participant will not be reinstated and no refund will be due. </w:t>
      </w:r>
    </w:p>
    <w:p w:rsidR="00D84A47" w:rsidRPr="00E336D6" w:rsidRDefault="00E336D6" w:rsidP="006A28FA">
      <w:pPr>
        <w:rPr>
          <w:b/>
          <w:bCs/>
        </w:rPr>
      </w:pPr>
      <w:r>
        <w:rPr>
          <w:b/>
          <w:bCs/>
        </w:rPr>
        <w:t>Complaints</w:t>
      </w:r>
    </w:p>
    <w:p w:rsidR="00D84A47" w:rsidRPr="001B3635" w:rsidRDefault="00D84A47" w:rsidP="006A28FA">
      <w:r w:rsidRPr="001B3635">
        <w:t>If a candidate or company has a complaint in regard to the training this shall be made in writing to Safety ‘n Action. All complaints will be investigated and responded to immediately. If required the candidate may contact NZQA directly on 0800 QA HELP.</w:t>
      </w:r>
    </w:p>
    <w:p w:rsidR="00D84A47" w:rsidRPr="00E336D6" w:rsidRDefault="00E336D6" w:rsidP="006A28FA">
      <w:pPr>
        <w:rPr>
          <w:b/>
          <w:bCs/>
        </w:rPr>
      </w:pPr>
      <w:r>
        <w:rPr>
          <w:b/>
          <w:bCs/>
        </w:rPr>
        <w:t xml:space="preserve">Welfare &amp; </w:t>
      </w:r>
      <w:r w:rsidR="00D84A47" w:rsidRPr="00E336D6">
        <w:rPr>
          <w:b/>
          <w:bCs/>
        </w:rPr>
        <w:t>Guidance</w:t>
      </w:r>
    </w:p>
    <w:p w:rsidR="00D84A47" w:rsidRPr="001B3635" w:rsidRDefault="00D84A47" w:rsidP="006A28FA">
      <w:r w:rsidRPr="001B3635">
        <w:t>Candidates are able to approach the instructor regarding support, guidance and cultural sensitivities. Some training programmes will require a degree of physical fitness and can place the candidate under stress.  Candidates must advise instructors prior to the course of any medical or physical disabilities or conditions. All aspects of the Privacy Act and the Health and Safety in Employment Act will be complied with in respect to Candidate privacy and welfare.</w:t>
      </w:r>
    </w:p>
    <w:p w:rsidR="00D84A47" w:rsidRPr="00E336D6" w:rsidRDefault="00E336D6" w:rsidP="006A28FA">
      <w:pPr>
        <w:rPr>
          <w:b/>
          <w:bCs/>
        </w:rPr>
      </w:pPr>
      <w:r>
        <w:rPr>
          <w:b/>
          <w:bCs/>
        </w:rPr>
        <w:t xml:space="preserve">Treaty of </w:t>
      </w:r>
      <w:r w:rsidR="00D84A47" w:rsidRPr="00E336D6">
        <w:rPr>
          <w:b/>
          <w:bCs/>
        </w:rPr>
        <w:t xml:space="preserve">Waitangi / Te </w:t>
      </w:r>
      <w:proofErr w:type="spellStart"/>
      <w:r w:rsidR="00D84A47" w:rsidRPr="00E336D6">
        <w:rPr>
          <w:b/>
          <w:bCs/>
        </w:rPr>
        <w:t>Tiriti</w:t>
      </w:r>
      <w:proofErr w:type="spellEnd"/>
      <w:r w:rsidR="00D84A47" w:rsidRPr="00E336D6">
        <w:rPr>
          <w:b/>
          <w:bCs/>
        </w:rPr>
        <w:t xml:space="preserve"> O Waitangi</w:t>
      </w:r>
    </w:p>
    <w:p w:rsidR="00D84A47" w:rsidRPr="001B3635" w:rsidRDefault="00D84A47" w:rsidP="006A28FA">
      <w:r w:rsidRPr="001B3635">
        <w:t>Safety `n Action recognises the Treaty of Waitangi as the founding document of New Zealand and seeks to apply the principles of the Treaty in our day to day activities.</w:t>
      </w:r>
    </w:p>
    <w:p w:rsidR="00D84A47" w:rsidRPr="00EC2A77" w:rsidRDefault="00E336D6" w:rsidP="006A28FA">
      <w:r>
        <w:rPr>
          <w:b/>
          <w:bCs/>
        </w:rPr>
        <w:t xml:space="preserve">Te </w:t>
      </w:r>
      <w:proofErr w:type="spellStart"/>
      <w:r>
        <w:rPr>
          <w:b/>
          <w:bCs/>
        </w:rPr>
        <w:t>Reo</w:t>
      </w:r>
      <w:proofErr w:type="spellEnd"/>
      <w:r>
        <w:rPr>
          <w:b/>
          <w:bCs/>
        </w:rPr>
        <w:t xml:space="preserve"> </w:t>
      </w:r>
      <w:r w:rsidR="00D84A47" w:rsidRPr="00E336D6">
        <w:rPr>
          <w:b/>
          <w:bCs/>
        </w:rPr>
        <w:t xml:space="preserve">Assessment </w:t>
      </w:r>
    </w:p>
    <w:p w:rsidR="00D84A47" w:rsidRPr="001B3635" w:rsidRDefault="00D84A47" w:rsidP="006A28FA">
      <w:r w:rsidRPr="001B3635">
        <w:t xml:space="preserve">Candidates may request to be assessed in Te </w:t>
      </w:r>
      <w:proofErr w:type="spellStart"/>
      <w:r w:rsidRPr="001B3635">
        <w:t>Reo</w:t>
      </w:r>
      <w:proofErr w:type="spellEnd"/>
      <w:r w:rsidRPr="001B3635">
        <w:t xml:space="preserve"> Maori. As this is likely to involve engaging a suitably qualified third party to carry out the assessment or translate written submissions, a request must be submitted to the customer services team in writing 14 days prior to the assessment taking place. On receiving such a request, the customer services team will immediately forward the request to the Management Team and make arrangements for carrying out the assessment.</w:t>
      </w:r>
    </w:p>
    <w:p w:rsidR="00D84A47" w:rsidRPr="001B3635" w:rsidRDefault="00D84A47" w:rsidP="006A28FA"/>
    <w:p w:rsidR="00D84A47" w:rsidRPr="00EC2A77" w:rsidRDefault="00E336D6" w:rsidP="006A28FA">
      <w:r>
        <w:rPr>
          <w:b/>
          <w:bCs/>
        </w:rPr>
        <w:t>Privacy Act</w:t>
      </w:r>
      <w:r w:rsidR="00D84A47" w:rsidRPr="00EC2A77">
        <w:t xml:space="preserve"> </w:t>
      </w:r>
    </w:p>
    <w:p w:rsidR="00D84A47" w:rsidRPr="001B3635" w:rsidRDefault="00D84A47" w:rsidP="006A28FA">
      <w:r w:rsidRPr="001B3635">
        <w:t>Safety ‘n Action collects and stores information to comply with the requirements of the Tertiary Education Commission (funding and student statistical returns), New Zealand Qualifications Authority (Record of Learning and Unit Standard outcomes), employers (academic outcomes) and Industry Training Organisations (funding and academic outcomes). The information is also used to select students for qualifications, to manage internal administrative processes, and for internal reporting. Information about students may be supplied to, and sought from, other educational institutions for the purpose of verifying academic records. In addition, when required by statute Safety ‘n Action leases information to Government agencies such as the New Zealand Police, Department of Justice, Department of Work and Income, and the Accident Rehabilitation Compensation Corporation (ACC), NZ Immigration Service.</w:t>
      </w:r>
    </w:p>
    <w:p w:rsidR="00D84A47" w:rsidRPr="001B3635" w:rsidRDefault="00D84A47" w:rsidP="006A28FA"/>
    <w:p w:rsidR="00D84A47" w:rsidRPr="001B3635" w:rsidRDefault="00D84A47" w:rsidP="006A28FA">
      <w:r w:rsidRPr="001B3635">
        <w:t>NZQA’s Report of External Evaluation and Review (EER) Category and Statement Provider Category 1</w:t>
      </w:r>
    </w:p>
    <w:p w:rsidR="00D84A47" w:rsidRPr="001B3635" w:rsidRDefault="00D84A47" w:rsidP="006A28FA">
      <w:r w:rsidRPr="001B3635">
        <w:t>Statement (Report dated 13</w:t>
      </w:r>
      <w:r w:rsidRPr="001B3635">
        <w:rPr>
          <w:vertAlign w:val="superscript"/>
        </w:rPr>
        <w:t>th</w:t>
      </w:r>
      <w:r w:rsidRPr="001B3635">
        <w:t xml:space="preserve"> January 2014):</w:t>
      </w:r>
    </w:p>
    <w:p w:rsidR="00D84A47" w:rsidRPr="001B3635" w:rsidRDefault="00D84A47" w:rsidP="006A28FA">
      <w:r w:rsidRPr="001B3635">
        <w:t>NZQA is Highly Confident in the educational performance of Safety ‘n Action Limited.</w:t>
      </w:r>
    </w:p>
    <w:p w:rsidR="00D84A47" w:rsidRPr="001B3635" w:rsidRDefault="00D84A47" w:rsidP="006A28FA">
      <w:r w:rsidRPr="001B3635">
        <w:t>NZQA is Highly Confident in the capability in self-assessment of Safety ‘n Action Limited.</w:t>
      </w:r>
    </w:p>
    <w:p w:rsidR="00D84A47" w:rsidRPr="001B3635" w:rsidRDefault="00D84A47" w:rsidP="006A28FA"/>
    <w:p w:rsidR="00D84A47" w:rsidRPr="001B3635" w:rsidRDefault="00AB4298" w:rsidP="006A28FA">
      <w:pPr>
        <w:rPr>
          <w:lang w:val="fr-FR"/>
        </w:rPr>
      </w:pPr>
      <w:r>
        <w:rPr>
          <w:b/>
          <w:bCs/>
        </w:rPr>
        <w:t>Safety ‘n Action Team</w:t>
      </w:r>
      <w:r>
        <w:tab/>
      </w:r>
      <w:r w:rsidR="00D84A47" w:rsidRPr="001B3635">
        <w:t>Phone: 0800 222 388</w:t>
      </w:r>
      <w:r>
        <w:t xml:space="preserve">        </w:t>
      </w:r>
      <w:r w:rsidR="00D84A47" w:rsidRPr="001B3635">
        <w:rPr>
          <w:lang w:val="fr-FR"/>
        </w:rPr>
        <w:t xml:space="preserve">Email: </w:t>
      </w:r>
      <w:hyperlink r:id="rId9" w:history="1">
        <w:r w:rsidR="00D84A47" w:rsidRPr="001B3635">
          <w:rPr>
            <w:color w:val="0000FF"/>
            <w:u w:val="single"/>
            <w:lang w:val="fr-FR"/>
          </w:rPr>
          <w:t>admin@safetynaction.co.nz</w:t>
        </w:r>
      </w:hyperlink>
      <w:r>
        <w:rPr>
          <w:color w:val="0000FF"/>
          <w:u w:val="single"/>
          <w:lang w:val="fr-FR"/>
        </w:rPr>
        <w:t xml:space="preserve">        </w:t>
      </w:r>
      <w:proofErr w:type="spellStart"/>
      <w:r w:rsidR="00D84A47" w:rsidRPr="001B3635">
        <w:rPr>
          <w:lang w:val="fr-FR"/>
        </w:rPr>
        <w:t>Website</w:t>
      </w:r>
      <w:proofErr w:type="spellEnd"/>
      <w:r w:rsidR="00D84A47" w:rsidRPr="001B3635">
        <w:rPr>
          <w:lang w:val="fr-FR"/>
        </w:rPr>
        <w:t xml:space="preserve">: </w:t>
      </w:r>
      <w:hyperlink r:id="rId10" w:history="1">
        <w:r w:rsidR="00D84A47" w:rsidRPr="001B3635">
          <w:rPr>
            <w:rStyle w:val="Hyperlink"/>
            <w:lang w:val="fr-FR"/>
          </w:rPr>
          <w:t>www.safetynaction.co.nz</w:t>
        </w:r>
      </w:hyperlink>
    </w:p>
    <w:p w:rsidR="00750B3E" w:rsidRPr="001B3635" w:rsidRDefault="00750B3E" w:rsidP="006A28FA">
      <w:pPr>
        <w:rPr>
          <w:rStyle w:val="xxapple-style-span"/>
          <w:b/>
          <w:lang w:val="fr-FR"/>
        </w:rPr>
      </w:pPr>
    </w:p>
    <w:p w:rsidR="00467C0F" w:rsidRPr="001B3635" w:rsidRDefault="00F86C6F" w:rsidP="006A28FA">
      <w:pPr>
        <w:rPr>
          <w:lang w:val="fr-FR"/>
        </w:rPr>
      </w:pPr>
      <w:proofErr w:type="spellStart"/>
      <w:r w:rsidRPr="001B3635">
        <w:rPr>
          <w:rStyle w:val="xxapple-style-span"/>
          <w:b/>
          <w:lang w:val="fr-FR"/>
        </w:rPr>
        <w:t>DrugFree</w:t>
      </w:r>
      <w:proofErr w:type="spellEnd"/>
      <w:r w:rsidRPr="001B3635">
        <w:rPr>
          <w:rStyle w:val="xxapple-style-span"/>
          <w:b/>
          <w:lang w:val="fr-FR"/>
        </w:rPr>
        <w:t xml:space="preserve"> Sites</w:t>
      </w:r>
      <w:r w:rsidR="00467C0F" w:rsidRPr="001B3635">
        <w:rPr>
          <w:rStyle w:val="xxapple-converted-space"/>
          <w:b/>
          <w:lang w:val="fr-FR"/>
        </w:rPr>
        <w:t xml:space="preserve"> </w:t>
      </w:r>
      <w:r w:rsidRPr="001B3635">
        <w:rPr>
          <w:rStyle w:val="xxapple-style-span"/>
          <w:lang w:val="fr-FR"/>
        </w:rPr>
        <w:t>Sue Nolan (</w:t>
      </w:r>
      <w:proofErr w:type="spellStart"/>
      <w:r w:rsidRPr="001B3635">
        <w:rPr>
          <w:rStyle w:val="xxapple-style-span"/>
          <w:lang w:val="fr-FR"/>
        </w:rPr>
        <w:t>MSc</w:t>
      </w:r>
      <w:proofErr w:type="spellEnd"/>
      <w:r w:rsidRPr="001B3635">
        <w:rPr>
          <w:rStyle w:val="xxapple-style-span"/>
          <w:lang w:val="fr-FR"/>
        </w:rPr>
        <w:t>. (</w:t>
      </w:r>
      <w:proofErr w:type="spellStart"/>
      <w:r w:rsidRPr="001B3635">
        <w:rPr>
          <w:rStyle w:val="xxapple-style-span"/>
          <w:lang w:val="fr-FR"/>
        </w:rPr>
        <w:t>Hons</w:t>
      </w:r>
      <w:proofErr w:type="spellEnd"/>
      <w:r w:rsidRPr="001B3635">
        <w:rPr>
          <w:rStyle w:val="xxapple-style-span"/>
          <w:lang w:val="fr-FR"/>
        </w:rPr>
        <w:t>)</w:t>
      </w:r>
      <w:r w:rsidR="00AB4298">
        <w:rPr>
          <w:rStyle w:val="xxapple-style-span"/>
          <w:lang w:val="fr-FR"/>
        </w:rPr>
        <w:t xml:space="preserve">    </w:t>
      </w:r>
      <w:proofErr w:type="spellStart"/>
      <w:r w:rsidR="00467C0F" w:rsidRPr="001B3635">
        <w:rPr>
          <w:rStyle w:val="xxapple-style-span"/>
          <w:lang w:val="fr-FR"/>
        </w:rPr>
        <w:t>Managing</w:t>
      </w:r>
      <w:proofErr w:type="spellEnd"/>
      <w:r w:rsidR="00467C0F" w:rsidRPr="001B3635">
        <w:rPr>
          <w:rStyle w:val="xxapple-style-span"/>
          <w:lang w:val="fr-FR"/>
        </w:rPr>
        <w:t xml:space="preserve"> </w:t>
      </w:r>
      <w:proofErr w:type="spellStart"/>
      <w:r w:rsidR="00467C0F" w:rsidRPr="001B3635">
        <w:rPr>
          <w:rStyle w:val="xxapple-style-span"/>
          <w:lang w:val="fr-FR"/>
        </w:rPr>
        <w:t>Director</w:t>
      </w:r>
      <w:proofErr w:type="spellEnd"/>
      <w:r w:rsidR="00AB4298">
        <w:rPr>
          <w:rStyle w:val="xxapple-style-span"/>
          <w:lang w:val="fr-FR"/>
        </w:rPr>
        <w:t xml:space="preserve">   Phone : </w:t>
      </w:r>
      <w:r w:rsidRPr="001B3635">
        <w:rPr>
          <w:rStyle w:val="xxapple-style-span"/>
          <w:lang w:val="fr-FR"/>
        </w:rPr>
        <w:t>021877606</w:t>
      </w:r>
      <w:r w:rsidR="00467C0F" w:rsidRPr="001B3635">
        <w:rPr>
          <w:rStyle w:val="xxapple-converted-space"/>
          <w:lang w:val="fr-FR"/>
        </w:rPr>
        <w:t> </w:t>
      </w:r>
      <w:r w:rsidR="00AB4298">
        <w:rPr>
          <w:rStyle w:val="xxapple-style-span"/>
          <w:lang w:val="fr-FR"/>
        </w:rPr>
        <w:t xml:space="preserve">  Email ; </w:t>
      </w:r>
      <w:r w:rsidR="00467C0F" w:rsidRPr="001B3635">
        <w:rPr>
          <w:rStyle w:val="xxapple-converted-space"/>
          <w:lang w:val="fr-FR"/>
        </w:rPr>
        <w:t> </w:t>
      </w:r>
      <w:hyperlink r:id="rId11" w:history="1">
        <w:r w:rsidRPr="001B3635">
          <w:rPr>
            <w:rStyle w:val="Hyperlink"/>
            <w:lang w:val="fr-FR"/>
          </w:rPr>
          <w:t>sue@drugfreesites.co.nz</w:t>
        </w:r>
      </w:hyperlink>
      <w:r w:rsidR="00467C0F" w:rsidRPr="001B3635">
        <w:rPr>
          <w:rStyle w:val="xxapple-converted-space"/>
          <w:lang w:val="fr-FR"/>
        </w:rPr>
        <w:t> </w:t>
      </w:r>
      <w:r w:rsidR="00AB4298">
        <w:rPr>
          <w:rStyle w:val="xxapple-style-span"/>
          <w:lang w:val="fr-FR"/>
        </w:rPr>
        <w:t xml:space="preserve">   </w:t>
      </w:r>
      <w:proofErr w:type="spellStart"/>
      <w:r w:rsidR="00AB4298">
        <w:rPr>
          <w:rStyle w:val="xxapple-style-span"/>
          <w:lang w:val="fr-FR"/>
        </w:rPr>
        <w:t>Website</w:t>
      </w:r>
      <w:proofErr w:type="spellEnd"/>
      <w:r w:rsidR="00AB4298">
        <w:rPr>
          <w:rStyle w:val="xxapple-style-span"/>
          <w:lang w:val="fr-FR"/>
        </w:rPr>
        <w:t xml:space="preserve"> : </w:t>
      </w:r>
      <w:hyperlink r:id="rId12" w:history="1">
        <w:r w:rsidR="00AB4298" w:rsidRPr="00F53F8E">
          <w:rPr>
            <w:rStyle w:val="Hyperlink"/>
            <w:lang w:val="fr-FR"/>
          </w:rPr>
          <w:t>www.drugfreesites.co.nz</w:t>
        </w:r>
      </w:hyperlink>
      <w:bookmarkStart w:id="7" w:name="_GoBack"/>
      <w:bookmarkEnd w:id="7"/>
    </w:p>
    <w:sectPr w:rsidR="00467C0F" w:rsidRPr="001B3635" w:rsidSect="00635DFD">
      <w:headerReference w:type="even" r:id="rId13"/>
      <w:footerReference w:type="default" r:id="rId14"/>
      <w:pgSz w:w="16840" w:h="11900" w:orient="landscape"/>
      <w:pgMar w:top="539" w:right="993" w:bottom="539" w:left="360"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D6F" w:rsidRDefault="000F1D6F" w:rsidP="006A28FA">
      <w:r>
        <w:separator/>
      </w:r>
    </w:p>
  </w:endnote>
  <w:endnote w:type="continuationSeparator" w:id="0">
    <w:p w:rsidR="000F1D6F" w:rsidRDefault="000F1D6F" w:rsidP="006A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67" w:rsidRPr="001B3635" w:rsidRDefault="000F1D6F" w:rsidP="006A28FA">
    <w:pPr>
      <w:pStyle w:val="Footer"/>
    </w:pPr>
    <w:r>
      <w:fldChar w:fldCharType="begin"/>
    </w:r>
    <w:r>
      <w:instrText xml:space="preserve"> FILENAME   \* MERGEFORMAT </w:instrText>
    </w:r>
    <w:r>
      <w:fldChar w:fldCharType="separate"/>
    </w:r>
    <w:r w:rsidR="00672F67">
      <w:rPr>
        <w:noProof/>
      </w:rPr>
      <w:t>Workplace Drug Testing Assessment 25458 and 25511 V4 (Ed)_Aug9 DrugFree. Sites</w:t>
    </w:r>
    <w:r>
      <w:rPr>
        <w:noProof/>
      </w:rPr>
      <w:fldChar w:fldCharType="end"/>
    </w:r>
    <w:r w:rsidR="00672F67">
      <w:rPr>
        <w:noProof/>
      </w:rPr>
      <w:t xml:space="preserve"> </w:t>
    </w:r>
    <w:r w:rsidR="00672F67" w:rsidRPr="001B3635">
      <w:tab/>
    </w:r>
    <w:sdt>
      <w:sdtPr>
        <w:id w:val="9082970"/>
        <w:docPartObj>
          <w:docPartGallery w:val="Page Numbers (Bottom of Page)"/>
          <w:docPartUnique/>
        </w:docPartObj>
      </w:sdtPr>
      <w:sdtEndPr/>
      <w:sdtContent>
        <w:r w:rsidR="00672F67" w:rsidRPr="001B3635">
          <w:fldChar w:fldCharType="begin"/>
        </w:r>
        <w:r w:rsidR="00672F67" w:rsidRPr="001B3635">
          <w:instrText xml:space="preserve"> PAGE   \* MERGEFORMAT </w:instrText>
        </w:r>
        <w:r w:rsidR="00672F67" w:rsidRPr="001B3635">
          <w:fldChar w:fldCharType="separate"/>
        </w:r>
        <w:r w:rsidR="00672F67" w:rsidRPr="001B3635">
          <w:rPr>
            <w:noProof/>
          </w:rPr>
          <w:t>11</w:t>
        </w:r>
        <w:r w:rsidR="00672F67" w:rsidRPr="001B3635">
          <w:fldChar w:fldCharType="end"/>
        </w:r>
      </w:sdtContent>
    </w:sdt>
  </w:p>
  <w:p w:rsidR="00672F67" w:rsidRPr="001B3635" w:rsidRDefault="00672F67" w:rsidP="006A28FA">
    <w:pPr>
      <w:pStyle w:val="Footer"/>
    </w:pPr>
    <w:r w:rsidRPr="001B3635">
      <w:t>© Safety ’n Action 2019</w:t>
    </w:r>
  </w:p>
  <w:p w:rsidR="00672F67" w:rsidRDefault="00672F67" w:rsidP="006A28FA"/>
  <w:p w:rsidR="00672F67" w:rsidRDefault="00672F67" w:rsidP="006A28FA"/>
  <w:p w:rsidR="00672F67" w:rsidRDefault="00672F67"/>
  <w:p w:rsidR="00672F67" w:rsidRDefault="00672F67" w:rsidP="00AB4298"/>
  <w:p w:rsidR="00672F67" w:rsidRDefault="00672F67"/>
  <w:p w:rsidR="00672F67" w:rsidRDefault="00672F67" w:rsidP="00574A4C"/>
  <w:p w:rsidR="00672F67" w:rsidRDefault="00672F67" w:rsidP="001401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D6F" w:rsidRDefault="000F1D6F" w:rsidP="006A28FA">
      <w:r>
        <w:separator/>
      </w:r>
    </w:p>
  </w:footnote>
  <w:footnote w:type="continuationSeparator" w:id="0">
    <w:p w:rsidR="000F1D6F" w:rsidRDefault="000F1D6F" w:rsidP="006A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67" w:rsidRDefault="00672F67">
    <w:pPr>
      <w:pStyle w:val="FreeFormA"/>
      <w:rPr>
        <w:rFonts w:ascii="Trebuchet MS" w:hAnsi="Trebuchet MS"/>
        <w:sz w:val="28"/>
      </w:rPr>
    </w:pPr>
  </w:p>
  <w:p w:rsidR="00672F67" w:rsidRDefault="00672F67">
    <w:pPr>
      <w:pStyle w:val="FreeFormA"/>
      <w:rPr>
        <w:rFonts w:ascii="Trebuchet MS" w:hAnsi="Trebuchet M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decimal"/>
      <w:isLgl/>
      <w:lvlText w:val="%1."/>
      <w:lvlJc w:val="left"/>
      <w:pPr>
        <w:tabs>
          <w:tab w:val="num" w:pos="426"/>
        </w:tabs>
        <w:ind w:left="426" w:firstLine="0"/>
      </w:pPr>
      <w:rPr>
        <w:rFonts w:hint="default"/>
        <w:color w:val="000000"/>
        <w:position w:val="0"/>
        <w:sz w:val="24"/>
      </w:rPr>
    </w:lvl>
    <w:lvl w:ilvl="1">
      <w:start w:val="1"/>
      <w:numFmt w:val="lowerLetter"/>
      <w:suff w:val="nothing"/>
      <w:lvlText w:val="%2."/>
      <w:lvlJc w:val="left"/>
      <w:pPr>
        <w:ind w:left="0" w:firstLine="1798"/>
      </w:pPr>
      <w:rPr>
        <w:rFonts w:hint="default"/>
        <w:color w:val="000000"/>
        <w:position w:val="0"/>
        <w:sz w:val="24"/>
      </w:rPr>
    </w:lvl>
    <w:lvl w:ilvl="2">
      <w:start w:val="1"/>
      <w:numFmt w:val="lowerRoman"/>
      <w:suff w:val="nothing"/>
      <w:lvlText w:val="%3."/>
      <w:lvlJc w:val="left"/>
      <w:pPr>
        <w:ind w:left="0" w:firstLine="2518"/>
      </w:pPr>
      <w:rPr>
        <w:rFonts w:hint="default"/>
        <w:color w:val="000000"/>
        <w:position w:val="0"/>
        <w:sz w:val="24"/>
      </w:rPr>
    </w:lvl>
    <w:lvl w:ilvl="3">
      <w:start w:val="1"/>
      <w:numFmt w:val="decimal"/>
      <w:isLgl/>
      <w:suff w:val="nothing"/>
      <w:lvlText w:val="%4."/>
      <w:lvlJc w:val="left"/>
      <w:pPr>
        <w:ind w:left="0" w:firstLine="3238"/>
      </w:pPr>
      <w:rPr>
        <w:rFonts w:hint="default"/>
        <w:color w:val="000000"/>
        <w:position w:val="0"/>
        <w:sz w:val="24"/>
      </w:rPr>
    </w:lvl>
    <w:lvl w:ilvl="4">
      <w:start w:val="1"/>
      <w:numFmt w:val="lowerLetter"/>
      <w:suff w:val="nothing"/>
      <w:lvlText w:val="%5."/>
      <w:lvlJc w:val="left"/>
      <w:pPr>
        <w:ind w:left="0" w:firstLine="3958"/>
      </w:pPr>
      <w:rPr>
        <w:rFonts w:hint="default"/>
        <w:color w:val="000000"/>
        <w:position w:val="0"/>
        <w:sz w:val="24"/>
      </w:rPr>
    </w:lvl>
    <w:lvl w:ilvl="5">
      <w:start w:val="1"/>
      <w:numFmt w:val="lowerRoman"/>
      <w:suff w:val="nothing"/>
      <w:lvlText w:val="%6."/>
      <w:lvlJc w:val="left"/>
      <w:pPr>
        <w:ind w:left="0" w:firstLine="4678"/>
      </w:pPr>
      <w:rPr>
        <w:rFonts w:hint="default"/>
        <w:color w:val="000000"/>
        <w:position w:val="0"/>
        <w:sz w:val="24"/>
      </w:rPr>
    </w:lvl>
    <w:lvl w:ilvl="6">
      <w:start w:val="1"/>
      <w:numFmt w:val="decimal"/>
      <w:isLgl/>
      <w:suff w:val="nothing"/>
      <w:lvlText w:val="%7."/>
      <w:lvlJc w:val="left"/>
      <w:pPr>
        <w:ind w:left="0" w:firstLine="5398"/>
      </w:pPr>
      <w:rPr>
        <w:rFonts w:hint="default"/>
        <w:color w:val="000000"/>
        <w:position w:val="0"/>
        <w:sz w:val="24"/>
      </w:rPr>
    </w:lvl>
    <w:lvl w:ilvl="7">
      <w:start w:val="1"/>
      <w:numFmt w:val="lowerLetter"/>
      <w:suff w:val="nothing"/>
      <w:lvlText w:val="%8."/>
      <w:lvlJc w:val="left"/>
      <w:pPr>
        <w:ind w:left="0" w:firstLine="6118"/>
      </w:pPr>
      <w:rPr>
        <w:rFonts w:hint="default"/>
        <w:color w:val="000000"/>
        <w:position w:val="0"/>
        <w:sz w:val="24"/>
      </w:rPr>
    </w:lvl>
    <w:lvl w:ilvl="8">
      <w:start w:val="1"/>
      <w:numFmt w:val="lowerRoman"/>
      <w:suff w:val="nothing"/>
      <w:lvlText w:val="%9."/>
      <w:lvlJc w:val="left"/>
      <w:pPr>
        <w:ind w:left="0" w:firstLine="6838"/>
      </w:pPr>
      <w:rPr>
        <w:rFonts w:hint="default"/>
        <w:color w:val="000000"/>
        <w:position w:val="0"/>
        <w:sz w:val="24"/>
      </w:rPr>
    </w:lvl>
  </w:abstractNum>
  <w:abstractNum w:abstractNumId="1" w15:restartNumberingAfterBreak="0">
    <w:nsid w:val="00000005"/>
    <w:multiLevelType w:val="multilevel"/>
    <w:tmpl w:val="894EE877"/>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 w15:restartNumberingAfterBreak="0">
    <w:nsid w:val="00000006"/>
    <w:multiLevelType w:val="multilevel"/>
    <w:tmpl w:val="894EE878"/>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15:restartNumberingAfterBreak="0">
    <w:nsid w:val="00000007"/>
    <w:multiLevelType w:val="multilevel"/>
    <w:tmpl w:val="894EE879"/>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4" w15:restartNumberingAfterBreak="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5" w15:restartNumberingAfterBreak="0">
    <w:nsid w:val="0000000A"/>
    <w:multiLevelType w:val="multilevel"/>
    <w:tmpl w:val="894EE87C"/>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6" w15:restartNumberingAfterBreak="0">
    <w:nsid w:val="0000000D"/>
    <w:multiLevelType w:val="multilevel"/>
    <w:tmpl w:val="894EE87F"/>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7" w15:restartNumberingAfterBreak="0">
    <w:nsid w:val="02D02207"/>
    <w:multiLevelType w:val="hybridMultilevel"/>
    <w:tmpl w:val="43708F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5570305"/>
    <w:multiLevelType w:val="hybridMultilevel"/>
    <w:tmpl w:val="0DC46C8A"/>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64A63CC"/>
    <w:multiLevelType w:val="hybridMultilevel"/>
    <w:tmpl w:val="C2C80BE6"/>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2745C"/>
    <w:multiLevelType w:val="hybridMultilevel"/>
    <w:tmpl w:val="778CCD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2462D89"/>
    <w:multiLevelType w:val="hybridMultilevel"/>
    <w:tmpl w:val="469659AC"/>
    <w:lvl w:ilvl="0" w:tplc="1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46BD6"/>
    <w:multiLevelType w:val="hybridMultilevel"/>
    <w:tmpl w:val="5030B258"/>
    <w:lvl w:ilvl="0" w:tplc="25F6C16E">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3" w15:restartNumberingAfterBreak="0">
    <w:nsid w:val="1A5555F5"/>
    <w:multiLevelType w:val="hybridMultilevel"/>
    <w:tmpl w:val="A23EC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C230D"/>
    <w:multiLevelType w:val="hybridMultilevel"/>
    <w:tmpl w:val="A1AA9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5F44F7"/>
    <w:multiLevelType w:val="hybridMultilevel"/>
    <w:tmpl w:val="DB341C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29F6A73"/>
    <w:multiLevelType w:val="hybridMultilevel"/>
    <w:tmpl w:val="2834BA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C8C3151"/>
    <w:multiLevelType w:val="hybridMultilevel"/>
    <w:tmpl w:val="B5B67F7E"/>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34F25"/>
    <w:multiLevelType w:val="hybridMultilevel"/>
    <w:tmpl w:val="11BA4C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FFB7A39"/>
    <w:multiLevelType w:val="hybridMultilevel"/>
    <w:tmpl w:val="5618545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0" w15:restartNumberingAfterBreak="0">
    <w:nsid w:val="2FFC2278"/>
    <w:multiLevelType w:val="hybridMultilevel"/>
    <w:tmpl w:val="1CA2CD6C"/>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1" w15:restartNumberingAfterBreak="0">
    <w:nsid w:val="30CE7F30"/>
    <w:multiLevelType w:val="hybridMultilevel"/>
    <w:tmpl w:val="E1F40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55E24"/>
    <w:multiLevelType w:val="hybridMultilevel"/>
    <w:tmpl w:val="B33E005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3523440B"/>
    <w:multiLevelType w:val="hybridMultilevel"/>
    <w:tmpl w:val="371CA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236B1E"/>
    <w:multiLevelType w:val="hybridMultilevel"/>
    <w:tmpl w:val="5DD41D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3A993FF1"/>
    <w:multiLevelType w:val="hybridMultilevel"/>
    <w:tmpl w:val="635C61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D4C3FBC"/>
    <w:multiLevelType w:val="hybridMultilevel"/>
    <w:tmpl w:val="A0460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F3A67"/>
    <w:multiLevelType w:val="hybridMultilevel"/>
    <w:tmpl w:val="97262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1B92092"/>
    <w:multiLevelType w:val="hybridMultilevel"/>
    <w:tmpl w:val="7C0A316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43572452"/>
    <w:multiLevelType w:val="hybridMultilevel"/>
    <w:tmpl w:val="40686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37071F"/>
    <w:multiLevelType w:val="hybridMultilevel"/>
    <w:tmpl w:val="858A63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53D7283"/>
    <w:multiLevelType w:val="hybridMultilevel"/>
    <w:tmpl w:val="C2C80BE6"/>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AD50B2"/>
    <w:multiLevelType w:val="hybridMultilevel"/>
    <w:tmpl w:val="F36C3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6EB75E9"/>
    <w:multiLevelType w:val="hybridMultilevel"/>
    <w:tmpl w:val="7C1E2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1B2F07"/>
    <w:multiLevelType w:val="hybridMultilevel"/>
    <w:tmpl w:val="B17695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4E3E71E5"/>
    <w:multiLevelType w:val="hybridMultilevel"/>
    <w:tmpl w:val="2620E270"/>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8C1DE2"/>
    <w:multiLevelType w:val="hybridMultilevel"/>
    <w:tmpl w:val="4AB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7C40B5"/>
    <w:multiLevelType w:val="hybridMultilevel"/>
    <w:tmpl w:val="46F0B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565E2B2F"/>
    <w:multiLevelType w:val="hybridMultilevel"/>
    <w:tmpl w:val="DF705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5ADC7DF2"/>
    <w:multiLevelType w:val="hybridMultilevel"/>
    <w:tmpl w:val="04F6B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5FDF2EF5"/>
    <w:multiLevelType w:val="multilevel"/>
    <w:tmpl w:val="77E4E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AF10F7"/>
    <w:multiLevelType w:val="hybridMultilevel"/>
    <w:tmpl w:val="2EFCF7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4794B5D"/>
    <w:multiLevelType w:val="hybridMultilevel"/>
    <w:tmpl w:val="063EF3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6BB70C1A"/>
    <w:multiLevelType w:val="hybridMultilevel"/>
    <w:tmpl w:val="F36C4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2F3FC6"/>
    <w:multiLevelType w:val="hybridMultilevel"/>
    <w:tmpl w:val="9DF67CF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5" w15:restartNumberingAfterBreak="0">
    <w:nsid w:val="744F5133"/>
    <w:multiLevelType w:val="multilevel"/>
    <w:tmpl w:val="7BD050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93A711B"/>
    <w:multiLevelType w:val="multilevel"/>
    <w:tmpl w:val="DDF8FBC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C3845EE"/>
    <w:multiLevelType w:val="hybridMultilevel"/>
    <w:tmpl w:val="66A0A222"/>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5A234A"/>
    <w:multiLevelType w:val="hybridMultilevel"/>
    <w:tmpl w:val="32D8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6"/>
  </w:num>
  <w:num w:numId="9">
    <w:abstractNumId w:val="17"/>
  </w:num>
  <w:num w:numId="10">
    <w:abstractNumId w:val="35"/>
  </w:num>
  <w:num w:numId="11">
    <w:abstractNumId w:val="33"/>
  </w:num>
  <w:num w:numId="12">
    <w:abstractNumId w:val="47"/>
  </w:num>
  <w:num w:numId="13">
    <w:abstractNumId w:val="9"/>
  </w:num>
  <w:num w:numId="14">
    <w:abstractNumId w:val="31"/>
  </w:num>
  <w:num w:numId="15">
    <w:abstractNumId w:val="22"/>
  </w:num>
  <w:num w:numId="16">
    <w:abstractNumId w:val="28"/>
  </w:num>
  <w:num w:numId="17">
    <w:abstractNumId w:val="44"/>
  </w:num>
  <w:num w:numId="18">
    <w:abstractNumId w:val="12"/>
  </w:num>
  <w:num w:numId="19">
    <w:abstractNumId w:val="13"/>
  </w:num>
  <w:num w:numId="20">
    <w:abstractNumId w:val="23"/>
  </w:num>
  <w:num w:numId="21">
    <w:abstractNumId w:val="21"/>
  </w:num>
  <w:num w:numId="22">
    <w:abstractNumId w:val="29"/>
  </w:num>
  <w:num w:numId="23">
    <w:abstractNumId w:val="14"/>
  </w:num>
  <w:num w:numId="24">
    <w:abstractNumId w:val="4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11"/>
  </w:num>
  <w:num w:numId="29">
    <w:abstractNumId w:val="43"/>
  </w:num>
  <w:num w:numId="30">
    <w:abstractNumId w:val="36"/>
  </w:num>
  <w:num w:numId="31">
    <w:abstractNumId w:val="39"/>
  </w:num>
  <w:num w:numId="32">
    <w:abstractNumId w:val="30"/>
  </w:num>
  <w:num w:numId="33">
    <w:abstractNumId w:val="45"/>
  </w:num>
  <w:num w:numId="34">
    <w:abstractNumId w:val="8"/>
  </w:num>
  <w:num w:numId="35">
    <w:abstractNumId w:val="7"/>
  </w:num>
  <w:num w:numId="36">
    <w:abstractNumId w:val="46"/>
  </w:num>
  <w:num w:numId="37">
    <w:abstractNumId w:val="16"/>
  </w:num>
  <w:num w:numId="38">
    <w:abstractNumId w:val="25"/>
  </w:num>
  <w:num w:numId="39">
    <w:abstractNumId w:val="42"/>
  </w:num>
  <w:num w:numId="40">
    <w:abstractNumId w:val="18"/>
  </w:num>
  <w:num w:numId="41">
    <w:abstractNumId w:val="10"/>
  </w:num>
  <w:num w:numId="42">
    <w:abstractNumId w:val="41"/>
  </w:num>
  <w:num w:numId="43">
    <w:abstractNumId w:val="15"/>
  </w:num>
  <w:num w:numId="44">
    <w:abstractNumId w:val="40"/>
  </w:num>
  <w:num w:numId="45">
    <w:abstractNumId w:val="19"/>
  </w:num>
  <w:num w:numId="46">
    <w:abstractNumId w:val="34"/>
  </w:num>
  <w:num w:numId="47">
    <w:abstractNumId w:val="37"/>
  </w:num>
  <w:num w:numId="48">
    <w:abstractNumId w:val="38"/>
  </w:num>
  <w:num w:numId="49">
    <w:abstractNumId w:val="2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E7"/>
    <w:rsid w:val="000014A3"/>
    <w:rsid w:val="0000473D"/>
    <w:rsid w:val="000240A0"/>
    <w:rsid w:val="000252F8"/>
    <w:rsid w:val="00026826"/>
    <w:rsid w:val="00041068"/>
    <w:rsid w:val="000443D4"/>
    <w:rsid w:val="00045CCC"/>
    <w:rsid w:val="00056A06"/>
    <w:rsid w:val="000651F3"/>
    <w:rsid w:val="000654C0"/>
    <w:rsid w:val="00080541"/>
    <w:rsid w:val="000812B9"/>
    <w:rsid w:val="00082BCF"/>
    <w:rsid w:val="0008797E"/>
    <w:rsid w:val="00096920"/>
    <w:rsid w:val="00097E8B"/>
    <w:rsid w:val="00097FA0"/>
    <w:rsid w:val="000B071C"/>
    <w:rsid w:val="000B1CBF"/>
    <w:rsid w:val="000B5FF3"/>
    <w:rsid w:val="000C31A2"/>
    <w:rsid w:val="000C4488"/>
    <w:rsid w:val="000C4EC2"/>
    <w:rsid w:val="000C763C"/>
    <w:rsid w:val="000C79FB"/>
    <w:rsid w:val="000D098E"/>
    <w:rsid w:val="000D1295"/>
    <w:rsid w:val="000E3945"/>
    <w:rsid w:val="000E6366"/>
    <w:rsid w:val="000F1960"/>
    <w:rsid w:val="000F1D6F"/>
    <w:rsid w:val="000F4951"/>
    <w:rsid w:val="000F779D"/>
    <w:rsid w:val="00107BA6"/>
    <w:rsid w:val="001154E8"/>
    <w:rsid w:val="00140164"/>
    <w:rsid w:val="00145DD7"/>
    <w:rsid w:val="00145E15"/>
    <w:rsid w:val="0015231C"/>
    <w:rsid w:val="00162263"/>
    <w:rsid w:val="001635B3"/>
    <w:rsid w:val="00165BF7"/>
    <w:rsid w:val="00176A9E"/>
    <w:rsid w:val="00184E64"/>
    <w:rsid w:val="001B3635"/>
    <w:rsid w:val="001B626E"/>
    <w:rsid w:val="001C1810"/>
    <w:rsid w:val="001C7093"/>
    <w:rsid w:val="001D1A52"/>
    <w:rsid w:val="001D2CD6"/>
    <w:rsid w:val="001D3C0D"/>
    <w:rsid w:val="001D6427"/>
    <w:rsid w:val="001E2F3B"/>
    <w:rsid w:val="001F117A"/>
    <w:rsid w:val="00210FF4"/>
    <w:rsid w:val="002117C8"/>
    <w:rsid w:val="00211A24"/>
    <w:rsid w:val="0021641A"/>
    <w:rsid w:val="0022355F"/>
    <w:rsid w:val="0025362C"/>
    <w:rsid w:val="00254815"/>
    <w:rsid w:val="00262511"/>
    <w:rsid w:val="00262A57"/>
    <w:rsid w:val="00271D6E"/>
    <w:rsid w:val="0027393A"/>
    <w:rsid w:val="00277395"/>
    <w:rsid w:val="002778A4"/>
    <w:rsid w:val="00284F09"/>
    <w:rsid w:val="002920BB"/>
    <w:rsid w:val="002A7A5E"/>
    <w:rsid w:val="002B1492"/>
    <w:rsid w:val="002B2EDD"/>
    <w:rsid w:val="002B53E7"/>
    <w:rsid w:val="002B6CA5"/>
    <w:rsid w:val="002B7A5C"/>
    <w:rsid w:val="002D1B7B"/>
    <w:rsid w:val="002D4493"/>
    <w:rsid w:val="002E32EE"/>
    <w:rsid w:val="002E4522"/>
    <w:rsid w:val="002F04D2"/>
    <w:rsid w:val="002F416D"/>
    <w:rsid w:val="002F71BF"/>
    <w:rsid w:val="00300DD5"/>
    <w:rsid w:val="00315040"/>
    <w:rsid w:val="003229CC"/>
    <w:rsid w:val="00326E0D"/>
    <w:rsid w:val="003321C2"/>
    <w:rsid w:val="003349EE"/>
    <w:rsid w:val="00337926"/>
    <w:rsid w:val="00340B29"/>
    <w:rsid w:val="00342261"/>
    <w:rsid w:val="003457C1"/>
    <w:rsid w:val="00351506"/>
    <w:rsid w:val="00352705"/>
    <w:rsid w:val="003567EC"/>
    <w:rsid w:val="003604A8"/>
    <w:rsid w:val="003667A7"/>
    <w:rsid w:val="0037551F"/>
    <w:rsid w:val="00376A1D"/>
    <w:rsid w:val="003911CD"/>
    <w:rsid w:val="00396D16"/>
    <w:rsid w:val="003A3CAE"/>
    <w:rsid w:val="003D60CE"/>
    <w:rsid w:val="003E2F75"/>
    <w:rsid w:val="003E3152"/>
    <w:rsid w:val="003E76E5"/>
    <w:rsid w:val="003E796F"/>
    <w:rsid w:val="00400547"/>
    <w:rsid w:val="00401BA5"/>
    <w:rsid w:val="00412D75"/>
    <w:rsid w:val="00416F97"/>
    <w:rsid w:val="00421664"/>
    <w:rsid w:val="004318AD"/>
    <w:rsid w:val="004401E9"/>
    <w:rsid w:val="00446C7A"/>
    <w:rsid w:val="00451EAB"/>
    <w:rsid w:val="0045463A"/>
    <w:rsid w:val="004624D5"/>
    <w:rsid w:val="004664A0"/>
    <w:rsid w:val="00467C0F"/>
    <w:rsid w:val="00473510"/>
    <w:rsid w:val="00476066"/>
    <w:rsid w:val="00480A15"/>
    <w:rsid w:val="004A75A1"/>
    <w:rsid w:val="004B1147"/>
    <w:rsid w:val="004C60A4"/>
    <w:rsid w:val="004D409F"/>
    <w:rsid w:val="004D51A8"/>
    <w:rsid w:val="004E679B"/>
    <w:rsid w:val="004F2DFC"/>
    <w:rsid w:val="004F2F35"/>
    <w:rsid w:val="00507584"/>
    <w:rsid w:val="0052520D"/>
    <w:rsid w:val="005276F2"/>
    <w:rsid w:val="005320B1"/>
    <w:rsid w:val="005478AC"/>
    <w:rsid w:val="00550AFA"/>
    <w:rsid w:val="0055737F"/>
    <w:rsid w:val="0056075C"/>
    <w:rsid w:val="00565361"/>
    <w:rsid w:val="0056717F"/>
    <w:rsid w:val="00571771"/>
    <w:rsid w:val="0057379B"/>
    <w:rsid w:val="00574A4C"/>
    <w:rsid w:val="005A0A6F"/>
    <w:rsid w:val="005A1DA7"/>
    <w:rsid w:val="005C30CC"/>
    <w:rsid w:val="005C7A03"/>
    <w:rsid w:val="005D080B"/>
    <w:rsid w:val="005D3993"/>
    <w:rsid w:val="005D6523"/>
    <w:rsid w:val="005D7419"/>
    <w:rsid w:val="005F6AAA"/>
    <w:rsid w:val="00606F55"/>
    <w:rsid w:val="00612FBB"/>
    <w:rsid w:val="00614641"/>
    <w:rsid w:val="00615585"/>
    <w:rsid w:val="00621644"/>
    <w:rsid w:val="00633730"/>
    <w:rsid w:val="00635DFD"/>
    <w:rsid w:val="00641F2A"/>
    <w:rsid w:val="006451E6"/>
    <w:rsid w:val="00652435"/>
    <w:rsid w:val="006724E3"/>
    <w:rsid w:val="00672F67"/>
    <w:rsid w:val="00672FFC"/>
    <w:rsid w:val="00674F63"/>
    <w:rsid w:val="00683790"/>
    <w:rsid w:val="00684751"/>
    <w:rsid w:val="00691069"/>
    <w:rsid w:val="00693C6D"/>
    <w:rsid w:val="006A1B71"/>
    <w:rsid w:val="006A28FA"/>
    <w:rsid w:val="006B4410"/>
    <w:rsid w:val="006B4465"/>
    <w:rsid w:val="006B46BD"/>
    <w:rsid w:val="006D0913"/>
    <w:rsid w:val="006D0D4C"/>
    <w:rsid w:val="006D5920"/>
    <w:rsid w:val="006E1CEA"/>
    <w:rsid w:val="006E5CFD"/>
    <w:rsid w:val="006E6D20"/>
    <w:rsid w:val="006E7ED9"/>
    <w:rsid w:val="006F1140"/>
    <w:rsid w:val="006F23E7"/>
    <w:rsid w:val="006F7C91"/>
    <w:rsid w:val="0070563D"/>
    <w:rsid w:val="0070688C"/>
    <w:rsid w:val="00712C09"/>
    <w:rsid w:val="00715D0C"/>
    <w:rsid w:val="00720A70"/>
    <w:rsid w:val="007232D8"/>
    <w:rsid w:val="00723F57"/>
    <w:rsid w:val="0073042E"/>
    <w:rsid w:val="00732E18"/>
    <w:rsid w:val="00734E2A"/>
    <w:rsid w:val="007462EB"/>
    <w:rsid w:val="00750626"/>
    <w:rsid w:val="00750B3E"/>
    <w:rsid w:val="007539E8"/>
    <w:rsid w:val="00757DEF"/>
    <w:rsid w:val="0076138D"/>
    <w:rsid w:val="007703D0"/>
    <w:rsid w:val="0078185A"/>
    <w:rsid w:val="007A10F9"/>
    <w:rsid w:val="007A5521"/>
    <w:rsid w:val="007B3B16"/>
    <w:rsid w:val="007B4DFD"/>
    <w:rsid w:val="007B5F2C"/>
    <w:rsid w:val="007B76D9"/>
    <w:rsid w:val="007F11C4"/>
    <w:rsid w:val="007F3E5C"/>
    <w:rsid w:val="00804DC9"/>
    <w:rsid w:val="008061AA"/>
    <w:rsid w:val="00823329"/>
    <w:rsid w:val="00823A75"/>
    <w:rsid w:val="008333DF"/>
    <w:rsid w:val="00836C78"/>
    <w:rsid w:val="008377A3"/>
    <w:rsid w:val="00845137"/>
    <w:rsid w:val="00851FB9"/>
    <w:rsid w:val="00854BBD"/>
    <w:rsid w:val="008675C3"/>
    <w:rsid w:val="00873D47"/>
    <w:rsid w:val="00875FC9"/>
    <w:rsid w:val="00883297"/>
    <w:rsid w:val="00896BF6"/>
    <w:rsid w:val="008C240E"/>
    <w:rsid w:val="008C51BE"/>
    <w:rsid w:val="008D287C"/>
    <w:rsid w:val="008D3570"/>
    <w:rsid w:val="008E748D"/>
    <w:rsid w:val="008F13D6"/>
    <w:rsid w:val="00900613"/>
    <w:rsid w:val="00907B63"/>
    <w:rsid w:val="0091123D"/>
    <w:rsid w:val="0091631A"/>
    <w:rsid w:val="00922234"/>
    <w:rsid w:val="00932A91"/>
    <w:rsid w:val="00936022"/>
    <w:rsid w:val="00937FFD"/>
    <w:rsid w:val="00942412"/>
    <w:rsid w:val="00944C1B"/>
    <w:rsid w:val="00947363"/>
    <w:rsid w:val="00947C7E"/>
    <w:rsid w:val="00952E4C"/>
    <w:rsid w:val="00953447"/>
    <w:rsid w:val="00967540"/>
    <w:rsid w:val="009827A1"/>
    <w:rsid w:val="0099730E"/>
    <w:rsid w:val="009B77A1"/>
    <w:rsid w:val="009B7867"/>
    <w:rsid w:val="009C2731"/>
    <w:rsid w:val="009C5C4E"/>
    <w:rsid w:val="00A03563"/>
    <w:rsid w:val="00A05E25"/>
    <w:rsid w:val="00A156D4"/>
    <w:rsid w:val="00A24A7C"/>
    <w:rsid w:val="00A27754"/>
    <w:rsid w:val="00A320AC"/>
    <w:rsid w:val="00A57679"/>
    <w:rsid w:val="00A626E7"/>
    <w:rsid w:val="00A70E72"/>
    <w:rsid w:val="00A7540B"/>
    <w:rsid w:val="00A7664B"/>
    <w:rsid w:val="00A76EFC"/>
    <w:rsid w:val="00A77B02"/>
    <w:rsid w:val="00A8550B"/>
    <w:rsid w:val="00A85877"/>
    <w:rsid w:val="00A864BB"/>
    <w:rsid w:val="00A9514B"/>
    <w:rsid w:val="00A97F7E"/>
    <w:rsid w:val="00AB05B5"/>
    <w:rsid w:val="00AB1BE3"/>
    <w:rsid w:val="00AB3B0A"/>
    <w:rsid w:val="00AB4298"/>
    <w:rsid w:val="00AC57DB"/>
    <w:rsid w:val="00AD65F1"/>
    <w:rsid w:val="00AE0F6F"/>
    <w:rsid w:val="00AE2C3B"/>
    <w:rsid w:val="00AF0C4F"/>
    <w:rsid w:val="00AF74C1"/>
    <w:rsid w:val="00B1592E"/>
    <w:rsid w:val="00B342B5"/>
    <w:rsid w:val="00B36881"/>
    <w:rsid w:val="00B37997"/>
    <w:rsid w:val="00B42F5F"/>
    <w:rsid w:val="00B556CD"/>
    <w:rsid w:val="00B620A9"/>
    <w:rsid w:val="00B83DB6"/>
    <w:rsid w:val="00B83EB9"/>
    <w:rsid w:val="00B870DC"/>
    <w:rsid w:val="00B93253"/>
    <w:rsid w:val="00B94060"/>
    <w:rsid w:val="00BA5418"/>
    <w:rsid w:val="00BA7813"/>
    <w:rsid w:val="00BB1936"/>
    <w:rsid w:val="00BB3D74"/>
    <w:rsid w:val="00BB7E45"/>
    <w:rsid w:val="00BC11DD"/>
    <w:rsid w:val="00BC69CD"/>
    <w:rsid w:val="00BD4405"/>
    <w:rsid w:val="00BD5071"/>
    <w:rsid w:val="00BE1F11"/>
    <w:rsid w:val="00BE69D4"/>
    <w:rsid w:val="00BF1B61"/>
    <w:rsid w:val="00C016F6"/>
    <w:rsid w:val="00C117EF"/>
    <w:rsid w:val="00C13036"/>
    <w:rsid w:val="00C1560F"/>
    <w:rsid w:val="00C27E1A"/>
    <w:rsid w:val="00C34E00"/>
    <w:rsid w:val="00C42B17"/>
    <w:rsid w:val="00C54E0C"/>
    <w:rsid w:val="00C6036F"/>
    <w:rsid w:val="00C62E52"/>
    <w:rsid w:val="00C66903"/>
    <w:rsid w:val="00C701C0"/>
    <w:rsid w:val="00C735A8"/>
    <w:rsid w:val="00C75DA4"/>
    <w:rsid w:val="00C75EBF"/>
    <w:rsid w:val="00C9448F"/>
    <w:rsid w:val="00C94666"/>
    <w:rsid w:val="00C9508F"/>
    <w:rsid w:val="00CA6368"/>
    <w:rsid w:val="00CB0834"/>
    <w:rsid w:val="00CB0AA5"/>
    <w:rsid w:val="00CB57CE"/>
    <w:rsid w:val="00CC28E2"/>
    <w:rsid w:val="00CD39D0"/>
    <w:rsid w:val="00CE1CCB"/>
    <w:rsid w:val="00CE3A39"/>
    <w:rsid w:val="00D0094F"/>
    <w:rsid w:val="00D0750C"/>
    <w:rsid w:val="00D15D08"/>
    <w:rsid w:val="00D2256F"/>
    <w:rsid w:val="00D23D68"/>
    <w:rsid w:val="00D321C3"/>
    <w:rsid w:val="00D366F6"/>
    <w:rsid w:val="00D37FF4"/>
    <w:rsid w:val="00D43351"/>
    <w:rsid w:val="00D57A84"/>
    <w:rsid w:val="00D64D1A"/>
    <w:rsid w:val="00D73593"/>
    <w:rsid w:val="00D82768"/>
    <w:rsid w:val="00D8494D"/>
    <w:rsid w:val="00D84A47"/>
    <w:rsid w:val="00DB57C1"/>
    <w:rsid w:val="00DB6627"/>
    <w:rsid w:val="00DD2986"/>
    <w:rsid w:val="00DD39E6"/>
    <w:rsid w:val="00DD3FA9"/>
    <w:rsid w:val="00DD66FA"/>
    <w:rsid w:val="00DF25FA"/>
    <w:rsid w:val="00E01D27"/>
    <w:rsid w:val="00E046CF"/>
    <w:rsid w:val="00E103B9"/>
    <w:rsid w:val="00E139B0"/>
    <w:rsid w:val="00E13DC9"/>
    <w:rsid w:val="00E1759B"/>
    <w:rsid w:val="00E21D52"/>
    <w:rsid w:val="00E31BDB"/>
    <w:rsid w:val="00E336D6"/>
    <w:rsid w:val="00E43192"/>
    <w:rsid w:val="00E451C9"/>
    <w:rsid w:val="00E76401"/>
    <w:rsid w:val="00E76CD6"/>
    <w:rsid w:val="00E818C1"/>
    <w:rsid w:val="00E81F98"/>
    <w:rsid w:val="00E853FB"/>
    <w:rsid w:val="00EA0199"/>
    <w:rsid w:val="00EA1E3B"/>
    <w:rsid w:val="00EA2735"/>
    <w:rsid w:val="00EA3958"/>
    <w:rsid w:val="00EA6798"/>
    <w:rsid w:val="00EB20E3"/>
    <w:rsid w:val="00EB2F63"/>
    <w:rsid w:val="00EB3FC8"/>
    <w:rsid w:val="00EC2A77"/>
    <w:rsid w:val="00EC44A1"/>
    <w:rsid w:val="00ED1650"/>
    <w:rsid w:val="00ED1F12"/>
    <w:rsid w:val="00ED3B9D"/>
    <w:rsid w:val="00ED499D"/>
    <w:rsid w:val="00ED7DA6"/>
    <w:rsid w:val="00EE2686"/>
    <w:rsid w:val="00EE6773"/>
    <w:rsid w:val="00EF276E"/>
    <w:rsid w:val="00EF7113"/>
    <w:rsid w:val="00F01C8F"/>
    <w:rsid w:val="00F1277A"/>
    <w:rsid w:val="00F22267"/>
    <w:rsid w:val="00F36009"/>
    <w:rsid w:val="00F530CA"/>
    <w:rsid w:val="00F71DCB"/>
    <w:rsid w:val="00F77ACF"/>
    <w:rsid w:val="00F85A3D"/>
    <w:rsid w:val="00F86C6F"/>
    <w:rsid w:val="00F86E4A"/>
    <w:rsid w:val="00F904C8"/>
    <w:rsid w:val="00F93F26"/>
    <w:rsid w:val="00F970DE"/>
    <w:rsid w:val="00FA1F34"/>
    <w:rsid w:val="00FC103A"/>
    <w:rsid w:val="00FC7DC5"/>
    <w:rsid w:val="00FC7FFD"/>
    <w:rsid w:val="00FD1584"/>
    <w:rsid w:val="00FD1935"/>
    <w:rsid w:val="00FE1C29"/>
    <w:rsid w:val="00FE485A"/>
    <w:rsid w:val="00FF1795"/>
    <w:rsid w:val="00FF3E94"/>
    <w:rsid w:val="00FF638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DE13302-1545-4523-86B1-CC696CAC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6A28FA"/>
    <w:pPr>
      <w:spacing w:after="0" w:line="240" w:lineRule="auto"/>
    </w:pPr>
    <w:rPr>
      <w:rFonts w:ascii="Tahoma" w:eastAsia="ヒラギノ角ゴ Pro W3" w:hAnsi="Tahoma" w:cs="Tahoma"/>
      <w:color w:val="000000"/>
      <w:sz w:val="20"/>
      <w:szCs w:val="20"/>
      <w:lang w:val="en-NZ"/>
    </w:rPr>
  </w:style>
  <w:style w:type="paragraph" w:styleId="Heading1">
    <w:name w:val="heading 1"/>
    <w:basedOn w:val="Normal"/>
    <w:next w:val="Normal"/>
    <w:link w:val="Heading1Char"/>
    <w:qFormat/>
    <w:rsid w:val="002B53E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3E7"/>
    <w:rPr>
      <w:rFonts w:asciiTheme="majorHAnsi" w:eastAsiaTheme="majorEastAsia" w:hAnsiTheme="majorHAnsi" w:cstheme="majorBidi"/>
      <w:b/>
      <w:bCs/>
      <w:color w:val="000000"/>
      <w:kern w:val="32"/>
      <w:sz w:val="32"/>
      <w:szCs w:val="32"/>
      <w:lang w:val="en-NZ"/>
    </w:rPr>
  </w:style>
  <w:style w:type="paragraph" w:customStyle="1" w:styleId="Heading21">
    <w:name w:val="Heading 21"/>
    <w:next w:val="Body"/>
    <w:qFormat/>
    <w:rsid w:val="002B53E7"/>
    <w:pPr>
      <w:keepNext/>
      <w:spacing w:after="0" w:line="240" w:lineRule="auto"/>
      <w:outlineLvl w:val="1"/>
    </w:pPr>
    <w:rPr>
      <w:rFonts w:ascii="Helvetica" w:eastAsia="ヒラギノ角ゴ Pro W3" w:hAnsi="Helvetica" w:cs="Times New Roman"/>
      <w:b/>
      <w:color w:val="000000"/>
      <w:sz w:val="24"/>
      <w:szCs w:val="20"/>
    </w:rPr>
  </w:style>
  <w:style w:type="paragraph" w:customStyle="1" w:styleId="FreeFormA">
    <w:name w:val="Free Form A"/>
    <w:rsid w:val="002B53E7"/>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2B53E7"/>
    <w:pPr>
      <w:spacing w:after="0" w:line="240" w:lineRule="auto"/>
    </w:pPr>
    <w:rPr>
      <w:rFonts w:ascii="Times New Roman" w:eastAsia="ヒラギノ角ゴ Pro W3" w:hAnsi="Times New Roman" w:cs="Times New Roman"/>
      <w:color w:val="000000"/>
      <w:sz w:val="20"/>
      <w:szCs w:val="20"/>
    </w:rPr>
  </w:style>
  <w:style w:type="paragraph" w:customStyle="1" w:styleId="Heading3AA">
    <w:name w:val="Heading 3 A A"/>
    <w:next w:val="Normal"/>
    <w:rsid w:val="002B53E7"/>
    <w:pPr>
      <w:keepNext/>
      <w:spacing w:before="240" w:after="60" w:line="240" w:lineRule="auto"/>
      <w:outlineLvl w:val="2"/>
    </w:pPr>
    <w:rPr>
      <w:rFonts w:ascii="Arial Bold" w:eastAsia="ヒラギノ角ゴ Pro W3" w:hAnsi="Arial Bold" w:cs="Times New Roman"/>
      <w:color w:val="000000"/>
      <w:sz w:val="26"/>
      <w:szCs w:val="20"/>
    </w:rPr>
  </w:style>
  <w:style w:type="paragraph" w:customStyle="1" w:styleId="BodyTextIndent1">
    <w:name w:val="Body Text Indent1"/>
    <w:rsid w:val="002B53E7"/>
    <w:pPr>
      <w:spacing w:after="0" w:line="240" w:lineRule="auto"/>
      <w:ind w:left="2880"/>
    </w:pPr>
    <w:rPr>
      <w:rFonts w:ascii="Times New Roman" w:eastAsia="ヒラギノ角ゴ Pro W3" w:hAnsi="Times New Roman" w:cs="Times New Roman"/>
      <w:color w:val="000000"/>
      <w:sz w:val="24"/>
      <w:szCs w:val="20"/>
      <w:lang w:val="en-AU"/>
    </w:rPr>
  </w:style>
  <w:style w:type="paragraph" w:customStyle="1" w:styleId="Header1">
    <w:name w:val="Header1"/>
    <w:rsid w:val="002B53E7"/>
    <w:pPr>
      <w:tabs>
        <w:tab w:val="center" w:pos="4153"/>
        <w:tab w:val="right" w:pos="8306"/>
      </w:tabs>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B53E7"/>
    <w:pPr>
      <w:spacing w:after="0" w:line="240" w:lineRule="auto"/>
    </w:pPr>
    <w:rPr>
      <w:rFonts w:ascii="Helvetica" w:eastAsia="ヒラギノ角ゴ Pro W3" w:hAnsi="Helvetica" w:cs="Times New Roman"/>
      <w:color w:val="000000"/>
      <w:sz w:val="24"/>
      <w:szCs w:val="20"/>
    </w:rPr>
  </w:style>
  <w:style w:type="character" w:styleId="Emphasis">
    <w:name w:val="Emphasis"/>
    <w:basedOn w:val="DefaultParagraphFont"/>
    <w:qFormat/>
    <w:rsid w:val="002B53E7"/>
    <w:rPr>
      <w:i/>
      <w:iCs/>
    </w:rPr>
  </w:style>
  <w:style w:type="character" w:styleId="Hyperlink">
    <w:name w:val="Hyperlink"/>
    <w:basedOn w:val="DefaultParagraphFont"/>
    <w:uiPriority w:val="99"/>
    <w:unhideWhenUsed/>
    <w:rsid w:val="002B53E7"/>
    <w:rPr>
      <w:color w:val="0000FF"/>
      <w:u w:val="single"/>
    </w:rPr>
  </w:style>
  <w:style w:type="paragraph" w:styleId="ListParagraph">
    <w:name w:val="List Paragraph"/>
    <w:basedOn w:val="Normal"/>
    <w:uiPriority w:val="34"/>
    <w:qFormat/>
    <w:rsid w:val="002B53E7"/>
    <w:pPr>
      <w:ind w:left="720"/>
      <w:contextualSpacing/>
    </w:pPr>
    <w:rPr>
      <w:rFonts w:eastAsia="Times New Roman"/>
      <w:color w:val="auto"/>
      <w:lang w:eastAsia="en-NZ"/>
    </w:rPr>
  </w:style>
  <w:style w:type="paragraph" w:styleId="BalloonText">
    <w:name w:val="Balloon Text"/>
    <w:basedOn w:val="Normal"/>
    <w:link w:val="BalloonTextChar"/>
    <w:uiPriority w:val="99"/>
    <w:semiHidden/>
    <w:unhideWhenUsed/>
    <w:rsid w:val="002B53E7"/>
    <w:rPr>
      <w:sz w:val="16"/>
      <w:szCs w:val="16"/>
    </w:rPr>
  </w:style>
  <w:style w:type="character" w:customStyle="1" w:styleId="BalloonTextChar">
    <w:name w:val="Balloon Text Char"/>
    <w:basedOn w:val="DefaultParagraphFont"/>
    <w:link w:val="BalloonText"/>
    <w:uiPriority w:val="99"/>
    <w:semiHidden/>
    <w:rsid w:val="002B53E7"/>
    <w:rPr>
      <w:rFonts w:ascii="Tahoma" w:eastAsia="ヒラギノ角ゴ Pro W3" w:hAnsi="Tahoma" w:cs="Tahoma"/>
      <w:color w:val="000000"/>
      <w:sz w:val="16"/>
      <w:szCs w:val="16"/>
      <w:lang w:val="en-NZ"/>
    </w:rPr>
  </w:style>
  <w:style w:type="paragraph" w:styleId="FootnoteText">
    <w:name w:val="footnote text"/>
    <w:basedOn w:val="Normal"/>
    <w:link w:val="FootnoteTextChar"/>
    <w:uiPriority w:val="99"/>
    <w:unhideWhenUsed/>
    <w:rsid w:val="002B53E7"/>
    <w:rPr>
      <w:rFonts w:ascii="Times New Roman" w:eastAsia="Times New Roman" w:hAnsi="Times New Roman" w:cs="Times New Roman"/>
      <w:b/>
      <w:color w:val="auto"/>
      <w:lang w:eastAsia="en-NZ"/>
    </w:rPr>
  </w:style>
  <w:style w:type="character" w:customStyle="1" w:styleId="FootnoteTextChar">
    <w:name w:val="Footnote Text Char"/>
    <w:basedOn w:val="DefaultParagraphFont"/>
    <w:link w:val="FootnoteText"/>
    <w:uiPriority w:val="99"/>
    <w:rsid w:val="002B53E7"/>
    <w:rPr>
      <w:rFonts w:ascii="Times New Roman" w:eastAsia="Times New Roman" w:hAnsi="Times New Roman" w:cs="Times New Roman"/>
      <w:sz w:val="20"/>
      <w:szCs w:val="20"/>
      <w:lang w:val="en-NZ" w:eastAsia="en-NZ"/>
    </w:rPr>
  </w:style>
  <w:style w:type="character" w:styleId="FootnoteReference">
    <w:name w:val="footnote reference"/>
    <w:uiPriority w:val="99"/>
    <w:unhideWhenUsed/>
    <w:rsid w:val="002B53E7"/>
    <w:rPr>
      <w:vertAlign w:val="superscript"/>
    </w:rPr>
  </w:style>
  <w:style w:type="table" w:styleId="TableGrid">
    <w:name w:val="Table Grid"/>
    <w:basedOn w:val="TableNormal"/>
    <w:uiPriority w:val="39"/>
    <w:rsid w:val="002B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EBF"/>
    <w:pPr>
      <w:tabs>
        <w:tab w:val="center" w:pos="4680"/>
        <w:tab w:val="right" w:pos="9360"/>
      </w:tabs>
    </w:pPr>
  </w:style>
  <w:style w:type="character" w:customStyle="1" w:styleId="HeaderChar">
    <w:name w:val="Header Char"/>
    <w:basedOn w:val="DefaultParagraphFont"/>
    <w:link w:val="Header"/>
    <w:uiPriority w:val="99"/>
    <w:rsid w:val="00C75EBF"/>
    <w:rPr>
      <w:rFonts w:ascii="Tahoma" w:eastAsia="ヒラギノ角ゴ Pro W3" w:hAnsi="Tahoma" w:cs="Tahoma"/>
      <w:color w:val="000000"/>
      <w:lang w:val="en-NZ"/>
    </w:rPr>
  </w:style>
  <w:style w:type="paragraph" w:styleId="Footer">
    <w:name w:val="footer"/>
    <w:basedOn w:val="Normal"/>
    <w:link w:val="FooterChar"/>
    <w:unhideWhenUsed/>
    <w:rsid w:val="00C75EBF"/>
    <w:pPr>
      <w:tabs>
        <w:tab w:val="center" w:pos="4680"/>
        <w:tab w:val="right" w:pos="9360"/>
      </w:tabs>
    </w:pPr>
  </w:style>
  <w:style w:type="character" w:customStyle="1" w:styleId="FooterChar">
    <w:name w:val="Footer Char"/>
    <w:basedOn w:val="DefaultParagraphFont"/>
    <w:link w:val="Footer"/>
    <w:rsid w:val="00C75EBF"/>
    <w:rPr>
      <w:rFonts w:ascii="Tahoma" w:eastAsia="ヒラギノ角ゴ Pro W3" w:hAnsi="Tahoma" w:cs="Tahoma"/>
      <w:color w:val="000000"/>
      <w:lang w:val="en-NZ"/>
    </w:rPr>
  </w:style>
  <w:style w:type="character" w:customStyle="1" w:styleId="xxapple-style-span">
    <w:name w:val="x_xapple-style-span"/>
    <w:basedOn w:val="DefaultParagraphFont"/>
    <w:rsid w:val="00467C0F"/>
  </w:style>
  <w:style w:type="character" w:customStyle="1" w:styleId="xxapple-converted-space">
    <w:name w:val="x_xapple-converted-space"/>
    <w:basedOn w:val="DefaultParagraphFont"/>
    <w:rsid w:val="00467C0F"/>
  </w:style>
  <w:style w:type="paragraph" w:styleId="BodyText2">
    <w:name w:val="Body Text 2"/>
    <w:basedOn w:val="Normal"/>
    <w:link w:val="BodyText2Char"/>
    <w:rsid w:val="00BE1F11"/>
    <w:pPr>
      <w:widowControl w:val="0"/>
      <w:snapToGrid w:val="0"/>
      <w:spacing w:before="70" w:line="240" w:lineRule="atLeast"/>
      <w:ind w:right="-283"/>
    </w:pPr>
    <w:rPr>
      <w:rFonts w:ascii="Arial Narrow" w:eastAsia="Times New Roman" w:hAnsi="Arial Narrow" w:cs="Times New Roman"/>
      <w:b/>
      <w:sz w:val="24"/>
    </w:rPr>
  </w:style>
  <w:style w:type="character" w:customStyle="1" w:styleId="BodyText2Char">
    <w:name w:val="Body Text 2 Char"/>
    <w:basedOn w:val="DefaultParagraphFont"/>
    <w:link w:val="BodyText2"/>
    <w:rsid w:val="00BE1F11"/>
    <w:rPr>
      <w:rFonts w:ascii="Arial Narrow" w:eastAsia="Times New Roman" w:hAnsi="Arial Narrow" w:cs="Times New Roman"/>
      <w:b/>
      <w:color w:val="000000"/>
      <w:sz w:val="24"/>
      <w:szCs w:val="20"/>
      <w:lang w:val="en-NZ"/>
    </w:rPr>
  </w:style>
  <w:style w:type="paragraph" w:styleId="BodyText">
    <w:name w:val="Body Text"/>
    <w:basedOn w:val="Normal"/>
    <w:link w:val="BodyTextChar"/>
    <w:rsid w:val="00BE1F11"/>
    <w:pPr>
      <w:jc w:val="center"/>
    </w:pPr>
    <w:rPr>
      <w:rFonts w:ascii="Times New Roman" w:eastAsia="Times New Roman" w:hAnsi="Times New Roman" w:cs="Times New Roman"/>
      <w:color w:val="auto"/>
      <w:sz w:val="24"/>
    </w:rPr>
  </w:style>
  <w:style w:type="character" w:customStyle="1" w:styleId="BodyTextChar">
    <w:name w:val="Body Text Char"/>
    <w:basedOn w:val="DefaultParagraphFont"/>
    <w:link w:val="BodyText"/>
    <w:rsid w:val="00BE1F11"/>
    <w:rPr>
      <w:rFonts w:ascii="Times New Roman" w:eastAsia="Times New Roman" w:hAnsi="Times New Roman" w:cs="Times New Roman"/>
      <w:sz w:val="24"/>
      <w:szCs w:val="20"/>
      <w:lang w:val="en-NZ"/>
    </w:rPr>
  </w:style>
  <w:style w:type="paragraph" w:styleId="BodyText3">
    <w:name w:val="Body Text 3"/>
    <w:basedOn w:val="Normal"/>
    <w:link w:val="BodyText3Char"/>
    <w:rsid w:val="00BE1F11"/>
    <w:rPr>
      <w:rFonts w:ascii="Times New Roman" w:eastAsia="Times New Roman" w:hAnsi="Times New Roman" w:cs="Times New Roman"/>
      <w:color w:val="auto"/>
      <w:sz w:val="22"/>
    </w:rPr>
  </w:style>
  <w:style w:type="character" w:customStyle="1" w:styleId="BodyText3Char">
    <w:name w:val="Body Text 3 Char"/>
    <w:basedOn w:val="DefaultParagraphFont"/>
    <w:link w:val="BodyText3"/>
    <w:rsid w:val="00BE1F11"/>
    <w:rPr>
      <w:rFonts w:ascii="Times New Roman" w:eastAsia="Times New Roman" w:hAnsi="Times New Roman" w:cs="Times New Roman"/>
      <w:szCs w:val="20"/>
      <w:lang w:val="en-NZ"/>
    </w:rPr>
  </w:style>
  <w:style w:type="character" w:styleId="UnresolvedMention">
    <w:name w:val="Unresolved Mention"/>
    <w:basedOn w:val="DefaultParagraphFont"/>
    <w:uiPriority w:val="99"/>
    <w:semiHidden/>
    <w:unhideWhenUsed/>
    <w:rsid w:val="00AB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4289">
      <w:bodyDiv w:val="1"/>
      <w:marLeft w:val="0"/>
      <w:marRight w:val="0"/>
      <w:marTop w:val="0"/>
      <w:marBottom w:val="0"/>
      <w:divBdr>
        <w:top w:val="none" w:sz="0" w:space="0" w:color="auto"/>
        <w:left w:val="none" w:sz="0" w:space="0" w:color="auto"/>
        <w:bottom w:val="none" w:sz="0" w:space="0" w:color="auto"/>
        <w:right w:val="none" w:sz="0" w:space="0" w:color="auto"/>
      </w:divBdr>
    </w:div>
    <w:div w:id="121535005">
      <w:bodyDiv w:val="1"/>
      <w:marLeft w:val="0"/>
      <w:marRight w:val="0"/>
      <w:marTop w:val="0"/>
      <w:marBottom w:val="0"/>
      <w:divBdr>
        <w:top w:val="none" w:sz="0" w:space="0" w:color="auto"/>
        <w:left w:val="none" w:sz="0" w:space="0" w:color="auto"/>
        <w:bottom w:val="none" w:sz="0" w:space="0" w:color="auto"/>
        <w:right w:val="none" w:sz="0" w:space="0" w:color="auto"/>
      </w:divBdr>
    </w:div>
    <w:div w:id="9403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ugfreesites.co.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drugfreesites.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etynaction.co.nz" TargetMode="External"/><Relationship Id="rId4" Type="http://schemas.openxmlformats.org/officeDocument/2006/relationships/settings" Target="settings.xml"/><Relationship Id="rId9" Type="http://schemas.openxmlformats.org/officeDocument/2006/relationships/hyperlink" Target="mailto:admin@safetynaction.co.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7D446-0625-46A2-BBC0-4278CD9A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dc:creator>
  <cp:lastModifiedBy>Sue Nolan</cp:lastModifiedBy>
  <cp:revision>3</cp:revision>
  <cp:lastPrinted>2019-08-13T00:44:00Z</cp:lastPrinted>
  <dcterms:created xsi:type="dcterms:W3CDTF">2019-10-18T02:38:00Z</dcterms:created>
  <dcterms:modified xsi:type="dcterms:W3CDTF">2019-10-18T02:41:00Z</dcterms:modified>
</cp:coreProperties>
</file>